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88" w:rsidRPr="00790F6C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DB7088" w:rsidRPr="00790F6C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Журналистика фвкультеті</w:t>
      </w:r>
    </w:p>
    <w:p w:rsidR="00DB7088" w:rsidRPr="00790F6C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Баспасөз және электронды БАҚ кафедрасы</w:t>
      </w:r>
    </w:p>
    <w:p w:rsidR="00DB7088" w:rsidRDefault="00DB7088" w:rsidP="00DB70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7088" w:rsidRDefault="00DB7088" w:rsidP="00DB70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7088" w:rsidRDefault="00DB7088" w:rsidP="00DB70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7088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B7088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B7088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B7088" w:rsidRDefault="009741DC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«Білім капиталы және креативті капитал</w:t>
      </w:r>
      <w:r w:rsidR="00DB7088">
        <w:rPr>
          <w:rFonts w:ascii="Times New Roman" w:hAnsi="Times New Roman"/>
          <w:b/>
          <w:sz w:val="28"/>
          <w:szCs w:val="28"/>
          <w:lang w:val="kk-KZ"/>
        </w:rPr>
        <w:t xml:space="preserve">» пәні бойынша </w:t>
      </w:r>
    </w:p>
    <w:p w:rsidR="00DB7088" w:rsidRPr="00790F6C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Бағдарлама</w:t>
      </w:r>
      <w:r w:rsidRPr="002D279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DB7088" w:rsidRPr="00103202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D2798">
        <w:rPr>
          <w:sz w:val="28"/>
          <w:szCs w:val="28"/>
          <w:u w:val="single"/>
          <w:lang w:val="kk-KZ"/>
        </w:rPr>
        <w:t xml:space="preserve">  </w:t>
      </w:r>
      <w:r w:rsidR="009741DC">
        <w:rPr>
          <w:sz w:val="28"/>
          <w:szCs w:val="28"/>
          <w:u w:val="single"/>
          <w:lang w:val="kk-KZ"/>
        </w:rPr>
        <w:t>7М0</w:t>
      </w:r>
      <w:r>
        <w:rPr>
          <w:sz w:val="28"/>
          <w:szCs w:val="28"/>
          <w:u w:val="single"/>
          <w:lang w:val="kk-KZ"/>
        </w:rPr>
        <w:t>21</w:t>
      </w:r>
      <w:r w:rsidR="009741DC">
        <w:rPr>
          <w:sz w:val="28"/>
          <w:szCs w:val="28"/>
          <w:u w:val="single"/>
          <w:lang w:val="kk-KZ"/>
        </w:rPr>
        <w:t>0</w:t>
      </w:r>
      <w:r>
        <w:rPr>
          <w:sz w:val="28"/>
          <w:szCs w:val="28"/>
          <w:u w:val="single"/>
          <w:lang w:val="kk-KZ"/>
        </w:rPr>
        <w:t>5-</w:t>
      </w:r>
      <w:r w:rsidR="009741DC">
        <w:rPr>
          <w:sz w:val="28"/>
          <w:szCs w:val="28"/>
          <w:u w:val="single"/>
          <w:lang w:val="kk-KZ"/>
        </w:rPr>
        <w:t>Креативті индустриялар</w:t>
      </w:r>
    </w:p>
    <w:p w:rsidR="00DB7088" w:rsidRPr="002D2798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B7088" w:rsidRPr="002D2798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B7088" w:rsidRPr="002D2798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B7088" w:rsidRPr="002D2798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B7088" w:rsidRPr="002D2798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B7088" w:rsidRPr="002D2798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B7088" w:rsidRPr="002D2798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B7088" w:rsidRPr="002D2798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B7088" w:rsidRPr="002D2798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B7088" w:rsidRPr="002D2798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B7088" w:rsidRPr="002D2798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B7088" w:rsidRPr="002D2798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B7088" w:rsidRPr="002D2798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B7088" w:rsidRPr="002D2798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B7088" w:rsidRPr="002D2798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B7088" w:rsidRPr="00106550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D2798">
        <w:rPr>
          <w:rFonts w:ascii="Times New Roman" w:hAnsi="Times New Roman"/>
          <w:b/>
          <w:sz w:val="28"/>
          <w:szCs w:val="28"/>
          <w:lang w:val="kk-KZ"/>
        </w:rPr>
        <w:t>Алматы – 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</w:p>
    <w:p w:rsidR="00DB7088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B7088" w:rsidRDefault="009741DC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«Білім капиталы және креативті капитал»</w:t>
      </w:r>
    </w:p>
    <w:p w:rsidR="00DB7088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B7088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C0D02">
        <w:rPr>
          <w:sz w:val="28"/>
          <w:szCs w:val="28"/>
          <w:u w:val="single"/>
          <w:lang w:val="kk-KZ"/>
        </w:rPr>
        <w:t xml:space="preserve">  </w:t>
      </w:r>
      <w:r w:rsidR="009741DC">
        <w:rPr>
          <w:sz w:val="28"/>
          <w:szCs w:val="28"/>
          <w:u w:val="single"/>
          <w:lang w:val="kk-KZ"/>
        </w:rPr>
        <w:t>7М02</w:t>
      </w:r>
      <w:r>
        <w:rPr>
          <w:sz w:val="28"/>
          <w:szCs w:val="28"/>
          <w:u w:val="single"/>
          <w:lang w:val="kk-KZ"/>
        </w:rPr>
        <w:t>1</w:t>
      </w:r>
      <w:r w:rsidR="009741DC">
        <w:rPr>
          <w:sz w:val="28"/>
          <w:szCs w:val="28"/>
          <w:u w:val="single"/>
          <w:lang w:val="kk-KZ"/>
        </w:rPr>
        <w:t>0</w:t>
      </w:r>
      <w:r>
        <w:rPr>
          <w:sz w:val="28"/>
          <w:szCs w:val="28"/>
          <w:u w:val="single"/>
          <w:lang w:val="kk-KZ"/>
        </w:rPr>
        <w:t>5</w:t>
      </w:r>
    </w:p>
    <w:p w:rsidR="00DB7088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B7088" w:rsidRPr="00A6126F" w:rsidRDefault="00DB7088" w:rsidP="00DB708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Пәннің қорытынды емтихан бағдарламасы</w:t>
      </w:r>
    </w:p>
    <w:p w:rsidR="00DB7088" w:rsidRDefault="00DB7088" w:rsidP="00DB708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B7088" w:rsidRDefault="00DB7088" w:rsidP="00DB7088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Құрастырған Өзбекова Гүлнар Сәмединқызы</w:t>
      </w:r>
    </w:p>
    <w:p w:rsidR="00DB7088" w:rsidRPr="00A6126F" w:rsidRDefault="00DB7088" w:rsidP="00DB708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филология ғылымдарының кандидаты, доцент</w:t>
      </w:r>
    </w:p>
    <w:p w:rsidR="00DB7088" w:rsidRPr="00A6126F" w:rsidRDefault="00DB7088" w:rsidP="00DB708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B7088" w:rsidRDefault="00DB7088" w:rsidP="00DB7088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Баспасөз және электронды БАҚ кафедрасының отырысында </w:t>
      </w:r>
    </w:p>
    <w:p w:rsidR="00DB7088" w:rsidRPr="00A6126F" w:rsidRDefault="00DB7088" w:rsidP="00DB7088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қарастырылды және ұсынылды</w:t>
      </w:r>
    </w:p>
    <w:p w:rsidR="00DB7088" w:rsidRPr="00A6126F" w:rsidRDefault="009741DC" w:rsidP="00DB7088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«___» __________________ 2024</w:t>
      </w:r>
      <w:r w:rsidR="00DB7088" w:rsidRPr="00A6126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B7088">
        <w:rPr>
          <w:rFonts w:ascii="Times New Roman" w:hAnsi="Times New Roman"/>
          <w:sz w:val="28"/>
          <w:szCs w:val="28"/>
          <w:lang w:val="kk-KZ"/>
        </w:rPr>
        <w:t>ж., хаттама</w:t>
      </w:r>
      <w:r w:rsidR="00DB7088" w:rsidRPr="00A6126F">
        <w:rPr>
          <w:rFonts w:ascii="Times New Roman" w:hAnsi="Times New Roman"/>
          <w:sz w:val="28"/>
          <w:szCs w:val="28"/>
          <w:lang w:val="kk-KZ"/>
        </w:rPr>
        <w:t xml:space="preserve"> №____</w:t>
      </w:r>
    </w:p>
    <w:p w:rsidR="00DB7088" w:rsidRPr="00A6126F" w:rsidRDefault="00DB7088" w:rsidP="00DB7088">
      <w:pPr>
        <w:rPr>
          <w:rFonts w:ascii="Times New Roman" w:hAnsi="Times New Roman"/>
          <w:sz w:val="28"/>
          <w:szCs w:val="28"/>
          <w:lang w:val="kk-KZ"/>
        </w:rPr>
      </w:pPr>
      <w:r w:rsidRPr="00A6126F">
        <w:rPr>
          <w:rFonts w:ascii="Times New Roman" w:hAnsi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Кафедра меңге</w:t>
      </w:r>
      <w:r w:rsidR="009741DC">
        <w:rPr>
          <w:rFonts w:ascii="Times New Roman" w:hAnsi="Times New Roman"/>
          <w:sz w:val="28"/>
          <w:szCs w:val="28"/>
          <w:lang w:val="kk-KZ"/>
        </w:rPr>
        <w:t>рушісі _____________Әлжанова Ә</w:t>
      </w:r>
      <w:r w:rsidRPr="00A6126F">
        <w:rPr>
          <w:rFonts w:ascii="Times New Roman" w:hAnsi="Times New Roman"/>
          <w:sz w:val="28"/>
          <w:szCs w:val="28"/>
          <w:lang w:val="kk-KZ"/>
        </w:rPr>
        <w:t>.</w:t>
      </w:r>
    </w:p>
    <w:p w:rsidR="00DB7088" w:rsidRDefault="00DB7088" w:rsidP="00DB708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B7088" w:rsidRDefault="00DB7088" w:rsidP="00DB708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B7088" w:rsidRDefault="00DB7088" w:rsidP="00DB708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B7088" w:rsidRDefault="00DB7088" w:rsidP="00DB708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B7088" w:rsidRDefault="00DB7088" w:rsidP="00DB708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B7088" w:rsidRDefault="00DB7088" w:rsidP="00DB708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B7088" w:rsidRDefault="00DB7088" w:rsidP="00DB708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B7088" w:rsidRDefault="00DB7088" w:rsidP="00DB708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B7088" w:rsidRDefault="00DB7088" w:rsidP="00DB708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B7088" w:rsidRDefault="00DB7088" w:rsidP="00DB708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B7088" w:rsidRDefault="00DB7088" w:rsidP="00DB708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B7088" w:rsidRDefault="00DB7088" w:rsidP="00DB708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B7088" w:rsidRDefault="00DB7088" w:rsidP="00DB7088">
      <w:pPr>
        <w:rPr>
          <w:rFonts w:ascii="Times New Roman" w:hAnsi="Times New Roman"/>
          <w:sz w:val="28"/>
          <w:szCs w:val="28"/>
          <w:lang w:val="kk-KZ"/>
        </w:rPr>
      </w:pPr>
    </w:p>
    <w:p w:rsidR="00DB7088" w:rsidRDefault="00DB7088" w:rsidP="00DB7088">
      <w:pPr>
        <w:rPr>
          <w:rFonts w:ascii="Times New Roman" w:hAnsi="Times New Roman"/>
          <w:sz w:val="28"/>
          <w:szCs w:val="28"/>
          <w:lang w:val="kk-KZ"/>
        </w:rPr>
      </w:pPr>
      <w:r w:rsidRPr="00C4549F">
        <w:rPr>
          <w:rFonts w:ascii="Times New Roman" w:hAnsi="Times New Roman"/>
          <w:sz w:val="28"/>
          <w:szCs w:val="28"/>
          <w:lang w:val="kk-KZ"/>
        </w:rPr>
        <w:t xml:space="preserve">               </w:t>
      </w:r>
    </w:p>
    <w:p w:rsidR="00DB7088" w:rsidRDefault="00DB7088" w:rsidP="00DB708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</w:t>
      </w:r>
    </w:p>
    <w:p w:rsidR="00DB7088" w:rsidRDefault="00DB7088" w:rsidP="00DB7088">
      <w:pPr>
        <w:rPr>
          <w:rFonts w:ascii="Times New Roman" w:hAnsi="Times New Roman"/>
          <w:sz w:val="28"/>
          <w:szCs w:val="28"/>
          <w:lang w:val="kk-KZ"/>
        </w:rPr>
      </w:pPr>
    </w:p>
    <w:p w:rsidR="00DB7088" w:rsidRPr="00B52E9B" w:rsidRDefault="00DB7088" w:rsidP="00DB7088">
      <w:pPr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 xml:space="preserve">                                   </w:t>
      </w:r>
    </w:p>
    <w:p w:rsidR="00DB7088" w:rsidRPr="00B52E9B" w:rsidRDefault="009741DC" w:rsidP="00DB7088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«Білім капиталы және креативті капитал»   </w:t>
      </w:r>
      <w:r w:rsidR="00DB7088" w:rsidRPr="00B52E9B">
        <w:rPr>
          <w:rFonts w:ascii="Times New Roman" w:hAnsi="Times New Roman"/>
          <w:b/>
          <w:sz w:val="28"/>
          <w:szCs w:val="28"/>
          <w:lang w:val="kk-KZ"/>
        </w:rPr>
        <w:t xml:space="preserve"> пәні бойынша</w:t>
      </w:r>
    </w:p>
    <w:p w:rsidR="00DB7088" w:rsidRPr="00B52E9B" w:rsidRDefault="00DB7088" w:rsidP="00DB7088">
      <w:pPr>
        <w:rPr>
          <w:rFonts w:ascii="Times New Roman" w:hAnsi="Times New Roman"/>
          <w:b/>
          <w:sz w:val="28"/>
          <w:szCs w:val="28"/>
          <w:lang w:val="kk-KZ"/>
        </w:rPr>
      </w:pPr>
      <w:r w:rsidRPr="00B52E9B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Қорытынды емтихан  бағдарламасы</w:t>
      </w:r>
    </w:p>
    <w:p w:rsidR="00DB7088" w:rsidRPr="00B52E9B" w:rsidRDefault="00DB7088" w:rsidP="00DB7088">
      <w:pPr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 xml:space="preserve">                                 Қорытынды емтихан түрі -Эссе</w:t>
      </w:r>
    </w:p>
    <w:p w:rsidR="00DB7088" w:rsidRPr="00B52E9B" w:rsidRDefault="00DB7088" w:rsidP="00DB7088">
      <w:pPr>
        <w:jc w:val="both"/>
        <w:rPr>
          <w:rFonts w:ascii="Times New Roman" w:hAnsi="Times New Roman"/>
          <w:color w:val="202124"/>
          <w:sz w:val="28"/>
          <w:szCs w:val="28"/>
          <w:lang w:val="kk-KZ" w:eastAsia="ru-RU"/>
        </w:rPr>
      </w:pPr>
      <w:r w:rsidRPr="00B52E9B">
        <w:rPr>
          <w:rFonts w:ascii="Times New Roman" w:hAnsi="Times New Roman"/>
          <w:b/>
          <w:sz w:val="28"/>
          <w:szCs w:val="28"/>
          <w:lang w:val="kk-KZ"/>
        </w:rPr>
        <w:t>Емтихан тапсыру форматы</w:t>
      </w:r>
      <w:r w:rsidRPr="00B52E9B">
        <w:rPr>
          <w:rFonts w:ascii="Times New Roman" w:hAnsi="Times New Roman"/>
          <w:sz w:val="28"/>
          <w:szCs w:val="28"/>
          <w:lang w:val="kk-KZ"/>
        </w:rPr>
        <w:t xml:space="preserve"> – әр магистрант жеке эссе жазады.</w:t>
      </w:r>
      <w:r w:rsidRPr="00B52E9B">
        <w:rPr>
          <w:rFonts w:ascii="Times New Roman" w:hAnsi="Times New Roman"/>
          <w:color w:val="202124"/>
          <w:sz w:val="28"/>
          <w:szCs w:val="28"/>
          <w:lang w:val="kk-KZ" w:eastAsia="ru-RU"/>
        </w:rPr>
        <w:t xml:space="preserve">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b/>
          <w:bCs/>
          <w:sz w:val="28"/>
          <w:szCs w:val="28"/>
          <w:lang w:val="kk-KZ"/>
        </w:rPr>
        <w:t>1 кезең. ЖАЗБАША ЕМТИХАН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b/>
          <w:bCs/>
          <w:sz w:val="28"/>
          <w:szCs w:val="28"/>
          <w:lang w:val="kk-KZ"/>
        </w:rPr>
        <w:t xml:space="preserve">БІЛІМ АЛУШЫ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  <w:lang w:val="kk-KZ"/>
        </w:rPr>
        <w:t xml:space="preserve">1. Оқытушы белгілеген уақытта Moodle ҚОЖ-да авторизацияланады және «Пән бойынша қорытынды емтихан» тапсырмасына қол жеткізеді.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  <w:lang w:val="kk-KZ"/>
        </w:rPr>
        <w:t xml:space="preserve">2. Оқытушының тапсырмасын оқиды.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  <w:lang w:val="kk-KZ"/>
        </w:rPr>
        <w:t xml:space="preserve">3. Оқытушының тапсырмасын орындайды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  <w:lang w:val="kk-KZ"/>
        </w:rPr>
        <w:t xml:space="preserve">4. Moodle ҚОЖ-ға тапсырманы орындау нәтижелерін жүктейді, ол үшін: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  <w:lang w:val="kk-KZ"/>
        </w:rPr>
        <w:t xml:space="preserve">4.1 Moodle ҚОЖ-да авторизацияланады,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  <w:lang w:val="kk-KZ"/>
        </w:rPr>
        <w:t xml:space="preserve">4.2 «Пән бойынша қорытынды емтихан» элементін ашады,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  <w:lang w:val="kk-KZ"/>
        </w:rPr>
        <w:t>4.3 «</w:t>
      </w:r>
      <w:r w:rsidRPr="00B52E9B">
        <w:rPr>
          <w:i/>
          <w:iCs/>
          <w:sz w:val="28"/>
          <w:szCs w:val="28"/>
          <w:lang w:val="kk-KZ"/>
        </w:rPr>
        <w:t>Тапсырмаға жауап қосу</w:t>
      </w:r>
      <w:r w:rsidRPr="00B52E9B">
        <w:rPr>
          <w:sz w:val="28"/>
          <w:szCs w:val="28"/>
          <w:lang w:val="kk-KZ"/>
        </w:rPr>
        <w:t xml:space="preserve">» пунктін таңдайды,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  <w:lang w:val="kk-KZ"/>
        </w:rPr>
        <w:t xml:space="preserve">4.4 файлдарды жүктеу өрісіне өз жұмысын жүктейді, </w:t>
      </w:r>
    </w:p>
    <w:p w:rsidR="00DB7088" w:rsidRPr="00B52E9B" w:rsidRDefault="00DB7088" w:rsidP="00DB7088">
      <w:pPr>
        <w:pStyle w:val="Default"/>
        <w:rPr>
          <w:sz w:val="28"/>
          <w:szCs w:val="28"/>
        </w:rPr>
      </w:pPr>
      <w:r w:rsidRPr="00B52E9B">
        <w:rPr>
          <w:sz w:val="28"/>
          <w:szCs w:val="28"/>
        </w:rPr>
        <w:t>4.5 «</w:t>
      </w:r>
      <w:r w:rsidRPr="00B52E9B">
        <w:rPr>
          <w:i/>
          <w:iCs/>
          <w:sz w:val="28"/>
          <w:szCs w:val="28"/>
        </w:rPr>
        <w:t>Сақтау</w:t>
      </w:r>
      <w:r w:rsidRPr="00B52E9B">
        <w:rPr>
          <w:sz w:val="28"/>
          <w:szCs w:val="28"/>
        </w:rPr>
        <w:t xml:space="preserve">» түймесін </w:t>
      </w:r>
      <w:proofErr w:type="spellStart"/>
      <w:r w:rsidRPr="00B52E9B">
        <w:rPr>
          <w:sz w:val="28"/>
          <w:szCs w:val="28"/>
        </w:rPr>
        <w:t>басады</w:t>
      </w:r>
      <w:proofErr w:type="spellEnd"/>
      <w:r w:rsidRPr="00B52E9B">
        <w:rPr>
          <w:sz w:val="28"/>
          <w:szCs w:val="28"/>
        </w:rPr>
        <w:t>, («</w:t>
      </w:r>
      <w:proofErr w:type="spellStart"/>
      <w:r w:rsidRPr="00B52E9B">
        <w:rPr>
          <w:sz w:val="28"/>
          <w:szCs w:val="28"/>
        </w:rPr>
        <w:t>Тексеруге</w:t>
      </w:r>
      <w:proofErr w:type="spellEnd"/>
      <w:r w:rsidRPr="00B52E9B">
        <w:rPr>
          <w:sz w:val="28"/>
          <w:szCs w:val="28"/>
        </w:rPr>
        <w:t xml:space="preserve"> </w:t>
      </w:r>
      <w:proofErr w:type="spellStart"/>
      <w:r w:rsidRPr="00B52E9B">
        <w:rPr>
          <w:sz w:val="28"/>
          <w:szCs w:val="28"/>
        </w:rPr>
        <w:t>жіберу</w:t>
      </w:r>
      <w:proofErr w:type="spellEnd"/>
      <w:r w:rsidRPr="00B52E9B">
        <w:rPr>
          <w:sz w:val="28"/>
          <w:szCs w:val="28"/>
        </w:rPr>
        <w:t xml:space="preserve">»), </w:t>
      </w:r>
    </w:p>
    <w:p w:rsidR="00DB7088" w:rsidRPr="00B52E9B" w:rsidRDefault="00DB7088" w:rsidP="00DB7088">
      <w:pPr>
        <w:rPr>
          <w:rFonts w:ascii="Times New Roman" w:hAnsi="Times New Roman"/>
          <w:b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</w:rPr>
        <w:t xml:space="preserve">4.6 қажет </w:t>
      </w:r>
      <w:proofErr w:type="spellStart"/>
      <w:r w:rsidRPr="00B52E9B">
        <w:rPr>
          <w:rFonts w:ascii="Times New Roman" w:hAnsi="Times New Roman"/>
          <w:sz w:val="28"/>
          <w:szCs w:val="28"/>
        </w:rPr>
        <w:t>болса</w:t>
      </w:r>
      <w:proofErr w:type="spellEnd"/>
      <w:r w:rsidRPr="00B52E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2E9B">
        <w:rPr>
          <w:rFonts w:ascii="Times New Roman" w:hAnsi="Times New Roman"/>
          <w:sz w:val="28"/>
          <w:szCs w:val="28"/>
        </w:rPr>
        <w:t>Антиплагиат</w:t>
      </w:r>
      <w:proofErr w:type="spellEnd"/>
      <w:r w:rsidRPr="00B52E9B">
        <w:rPr>
          <w:rFonts w:ascii="Times New Roman" w:hAnsi="Times New Roman"/>
          <w:sz w:val="28"/>
          <w:szCs w:val="28"/>
        </w:rPr>
        <w:t xml:space="preserve"> жүйесінің көмегімен </w:t>
      </w:r>
      <w:proofErr w:type="spellStart"/>
      <w:r w:rsidRPr="00B52E9B">
        <w:rPr>
          <w:rFonts w:ascii="Times New Roman" w:hAnsi="Times New Roman"/>
          <w:sz w:val="28"/>
          <w:szCs w:val="28"/>
        </w:rPr>
        <w:t>шеттен</w:t>
      </w:r>
      <w:proofErr w:type="spellEnd"/>
      <w:r w:rsidRPr="00B52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2E9B">
        <w:rPr>
          <w:rFonts w:ascii="Times New Roman" w:hAnsi="Times New Roman"/>
          <w:sz w:val="28"/>
          <w:szCs w:val="28"/>
        </w:rPr>
        <w:t>алып</w:t>
      </w:r>
      <w:proofErr w:type="spellEnd"/>
      <w:r w:rsidRPr="00B52E9B">
        <w:rPr>
          <w:rFonts w:ascii="Times New Roman" w:hAnsi="Times New Roman"/>
          <w:sz w:val="28"/>
          <w:szCs w:val="28"/>
        </w:rPr>
        <w:t xml:space="preserve"> пайдаланудың бар-жоғына жұмысын </w:t>
      </w:r>
      <w:proofErr w:type="spellStart"/>
      <w:r w:rsidRPr="00B52E9B">
        <w:rPr>
          <w:rFonts w:ascii="Times New Roman" w:hAnsi="Times New Roman"/>
          <w:sz w:val="28"/>
          <w:szCs w:val="28"/>
        </w:rPr>
        <w:t>тексереді</w:t>
      </w:r>
      <w:proofErr w:type="spellEnd"/>
      <w:r w:rsidRPr="00B52E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52E9B">
        <w:rPr>
          <w:rFonts w:ascii="Times New Roman" w:hAnsi="Times New Roman"/>
          <w:sz w:val="28"/>
          <w:szCs w:val="28"/>
        </w:rPr>
        <w:t>Білім</w:t>
      </w:r>
      <w:proofErr w:type="spellEnd"/>
      <w:r w:rsidRPr="00B52E9B">
        <w:rPr>
          <w:rFonts w:ascii="Times New Roman" w:hAnsi="Times New Roman"/>
          <w:sz w:val="28"/>
          <w:szCs w:val="28"/>
        </w:rPr>
        <w:t xml:space="preserve"> алушыға </w:t>
      </w:r>
      <w:proofErr w:type="spellStart"/>
      <w:r w:rsidRPr="00B52E9B">
        <w:rPr>
          <w:rFonts w:ascii="Times New Roman" w:hAnsi="Times New Roman"/>
          <w:sz w:val="28"/>
          <w:szCs w:val="28"/>
        </w:rPr>
        <w:t>жазбаша</w:t>
      </w:r>
      <w:proofErr w:type="spellEnd"/>
      <w:r w:rsidRPr="00B52E9B">
        <w:rPr>
          <w:rFonts w:ascii="Times New Roman" w:hAnsi="Times New Roman"/>
          <w:sz w:val="28"/>
          <w:szCs w:val="28"/>
        </w:rPr>
        <w:t xml:space="preserve"> есептің тү</w:t>
      </w:r>
      <w:proofErr w:type="gramStart"/>
      <w:r w:rsidRPr="00B52E9B">
        <w:rPr>
          <w:rFonts w:ascii="Times New Roman" w:hAnsi="Times New Roman"/>
          <w:sz w:val="28"/>
          <w:szCs w:val="28"/>
        </w:rPr>
        <w:t>пн</w:t>
      </w:r>
      <w:proofErr w:type="gramEnd"/>
      <w:r w:rsidRPr="00B52E9B">
        <w:rPr>
          <w:rFonts w:ascii="Times New Roman" w:hAnsi="Times New Roman"/>
          <w:sz w:val="28"/>
          <w:szCs w:val="28"/>
        </w:rPr>
        <w:t xml:space="preserve">ұсқалығын </w:t>
      </w:r>
      <w:proofErr w:type="spellStart"/>
      <w:r w:rsidRPr="00B52E9B">
        <w:rPr>
          <w:rFonts w:ascii="Times New Roman" w:hAnsi="Times New Roman"/>
          <w:sz w:val="28"/>
          <w:szCs w:val="28"/>
        </w:rPr>
        <w:t>тексеруге</w:t>
      </w:r>
      <w:proofErr w:type="spellEnd"/>
      <w:r w:rsidRPr="00B52E9B">
        <w:rPr>
          <w:rFonts w:ascii="Times New Roman" w:hAnsi="Times New Roman"/>
          <w:sz w:val="28"/>
          <w:szCs w:val="28"/>
        </w:rPr>
        <w:t xml:space="preserve"> 1 мүмкіндік </w:t>
      </w:r>
      <w:proofErr w:type="spellStart"/>
      <w:r w:rsidRPr="00B52E9B">
        <w:rPr>
          <w:rFonts w:ascii="Times New Roman" w:hAnsi="Times New Roman"/>
          <w:sz w:val="28"/>
          <w:szCs w:val="28"/>
        </w:rPr>
        <w:t>беріледі</w:t>
      </w:r>
      <w:proofErr w:type="spellEnd"/>
      <w:r w:rsidRPr="00B52E9B">
        <w:rPr>
          <w:rFonts w:ascii="Times New Roman" w:hAnsi="Times New Roman"/>
          <w:sz w:val="28"/>
          <w:szCs w:val="28"/>
        </w:rPr>
        <w:t>.</w:t>
      </w:r>
    </w:p>
    <w:p w:rsidR="00DB7088" w:rsidRPr="00B52E9B" w:rsidRDefault="00DB7088" w:rsidP="00DB7088">
      <w:pPr>
        <w:rPr>
          <w:rFonts w:ascii="Times New Roman" w:hAnsi="Times New Roman"/>
          <w:b/>
          <w:sz w:val="28"/>
          <w:szCs w:val="28"/>
          <w:lang w:val="kk-KZ"/>
        </w:rPr>
      </w:pPr>
      <w:r w:rsidRPr="00B52E9B">
        <w:rPr>
          <w:rFonts w:ascii="Times New Roman" w:hAnsi="Times New Roman"/>
          <w:b/>
          <w:sz w:val="28"/>
          <w:szCs w:val="28"/>
          <w:lang w:val="kk-KZ"/>
        </w:rPr>
        <w:t>Жұмыстың пайызы 80 % -дан төмен болмау керек</w:t>
      </w:r>
    </w:p>
    <w:p w:rsidR="00DB7088" w:rsidRPr="00B52E9B" w:rsidRDefault="00DB7088" w:rsidP="00DB7088">
      <w:p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B52E9B">
        <w:rPr>
          <w:rFonts w:ascii="Times New Roman" w:hAnsi="Times New Roman"/>
          <w:b/>
          <w:bCs/>
          <w:sz w:val="28"/>
          <w:szCs w:val="28"/>
          <w:lang w:val="kk-KZ"/>
        </w:rPr>
        <w:t xml:space="preserve">Емтихан екі кезеңнен тұрады: </w:t>
      </w:r>
    </w:p>
    <w:p w:rsidR="00DB7088" w:rsidRPr="00B52E9B" w:rsidRDefault="00DB7088" w:rsidP="00DB7088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 xml:space="preserve">− эссе жұмысының және оны іске асыру туралы жазбаша есепті тапсыру – ауызша қорғау басталғанға дейін </w:t>
      </w:r>
      <w:r w:rsidRPr="00B52E9B">
        <w:rPr>
          <w:rFonts w:ascii="Times New Roman" w:hAnsi="Times New Roman"/>
          <w:b/>
          <w:bCs/>
          <w:sz w:val="28"/>
          <w:szCs w:val="28"/>
          <w:lang w:val="kk-KZ"/>
        </w:rPr>
        <w:t xml:space="preserve">24 сағат бұрын </w:t>
      </w:r>
      <w:r w:rsidRPr="00B52E9B">
        <w:rPr>
          <w:rFonts w:ascii="Times New Roman" w:hAnsi="Times New Roman"/>
          <w:sz w:val="28"/>
          <w:szCs w:val="28"/>
          <w:lang w:val="kk-KZ"/>
        </w:rPr>
        <w:t>өткізу мерзімі</w:t>
      </w:r>
      <w:r w:rsidRPr="00B52E9B">
        <w:rPr>
          <w:rFonts w:ascii="Times New Roman" w:hAnsi="Times New Roman"/>
          <w:b/>
          <w:bCs/>
          <w:sz w:val="28"/>
          <w:szCs w:val="28"/>
          <w:lang w:val="kk-KZ"/>
        </w:rPr>
        <w:t xml:space="preserve">; </w:t>
      </w:r>
    </w:p>
    <w:p w:rsidR="00DB7088" w:rsidRPr="00B52E9B" w:rsidRDefault="00DB7088" w:rsidP="00DB7088">
      <w:pPr>
        <w:pStyle w:val="Default"/>
        <w:rPr>
          <w:b/>
          <w:bCs/>
          <w:sz w:val="28"/>
          <w:szCs w:val="28"/>
          <w:lang w:val="kk-KZ"/>
        </w:rPr>
      </w:pPr>
      <w:r w:rsidRPr="00B52E9B">
        <w:rPr>
          <w:sz w:val="28"/>
          <w:szCs w:val="28"/>
          <w:lang w:val="kk-KZ"/>
        </w:rPr>
        <w:t xml:space="preserve">− </w:t>
      </w:r>
      <w:r w:rsidRPr="00B52E9B">
        <w:rPr>
          <w:b/>
          <w:bCs/>
          <w:sz w:val="28"/>
          <w:szCs w:val="28"/>
          <w:lang w:val="kk-KZ"/>
        </w:rPr>
        <w:t xml:space="preserve">емтихан кестесінде көрсетілген уақыт бойынша эссены </w:t>
      </w:r>
      <w:r w:rsidRPr="00B52E9B">
        <w:rPr>
          <w:sz w:val="28"/>
          <w:szCs w:val="28"/>
          <w:lang w:val="kk-KZ"/>
        </w:rPr>
        <w:t>ауызша қорғау</w:t>
      </w:r>
      <w:r w:rsidRPr="00B52E9B">
        <w:rPr>
          <w:b/>
          <w:bCs/>
          <w:sz w:val="28"/>
          <w:szCs w:val="28"/>
          <w:lang w:val="kk-KZ"/>
        </w:rPr>
        <w:t xml:space="preserve">. </w:t>
      </w:r>
    </w:p>
    <w:p w:rsidR="00DB7088" w:rsidRPr="00B52E9B" w:rsidRDefault="00DB7088" w:rsidP="00DB7088">
      <w:pPr>
        <w:pStyle w:val="Default"/>
        <w:rPr>
          <w:b/>
          <w:bCs/>
          <w:sz w:val="28"/>
          <w:szCs w:val="28"/>
          <w:lang w:val="kk-KZ"/>
        </w:rPr>
      </w:pPr>
    </w:p>
    <w:p w:rsidR="00DB7088" w:rsidRPr="00B52E9B" w:rsidRDefault="00DB7088" w:rsidP="00DB7088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52E9B">
        <w:rPr>
          <w:rFonts w:ascii="Times New Roman" w:hAnsi="Times New Roman"/>
          <w:b/>
          <w:sz w:val="28"/>
          <w:szCs w:val="28"/>
          <w:lang w:val="kk-KZ"/>
        </w:rPr>
        <w:t xml:space="preserve">Емтиханның бірінші кезеңі – жазбаша эссе жазу: </w:t>
      </w:r>
      <w:r w:rsidRPr="00B52E9B">
        <w:rPr>
          <w:rFonts w:ascii="Times New Roman" w:hAnsi="Times New Roman"/>
          <w:sz w:val="28"/>
          <w:szCs w:val="28"/>
          <w:lang w:val="kk-KZ"/>
        </w:rPr>
        <w:t>60 балл</w:t>
      </w:r>
    </w:p>
    <w:p w:rsidR="00DB7088" w:rsidRPr="00B52E9B" w:rsidRDefault="00DB7088" w:rsidP="00DB7088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52E9B">
        <w:rPr>
          <w:rFonts w:ascii="Times New Roman" w:hAnsi="Times New Roman"/>
          <w:b/>
          <w:sz w:val="28"/>
          <w:szCs w:val="28"/>
          <w:lang w:val="kk-KZ"/>
        </w:rPr>
        <w:t xml:space="preserve">Емтиханның екінші кезеңі – эссені ауызша қорғау: </w:t>
      </w:r>
      <w:r w:rsidRPr="00B52E9B">
        <w:rPr>
          <w:rFonts w:ascii="Times New Roman" w:hAnsi="Times New Roman"/>
          <w:sz w:val="28"/>
          <w:szCs w:val="28"/>
          <w:lang w:val="kk-KZ"/>
        </w:rPr>
        <w:t>40 балл</w:t>
      </w:r>
    </w:p>
    <w:p w:rsidR="00DB7088" w:rsidRPr="00B52E9B" w:rsidRDefault="00DB7088" w:rsidP="00DB7088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B52E9B">
        <w:rPr>
          <w:rFonts w:ascii="Times New Roman" w:hAnsi="Times New Roman"/>
          <w:b/>
          <w:sz w:val="28"/>
          <w:szCs w:val="28"/>
          <w:lang w:val="kk-KZ"/>
        </w:rPr>
        <w:t>Қорытынды баға:</w:t>
      </w:r>
      <w:r w:rsidRPr="00B52E9B">
        <w:rPr>
          <w:rFonts w:ascii="Times New Roman" w:hAnsi="Times New Roman"/>
          <w:sz w:val="28"/>
          <w:szCs w:val="28"/>
          <w:lang w:val="kk-KZ"/>
        </w:rPr>
        <w:t xml:space="preserve"> 100 балл </w:t>
      </w:r>
    </w:p>
    <w:p w:rsidR="00DB7088" w:rsidRPr="00B52E9B" w:rsidRDefault="00DB7088" w:rsidP="00DB7088">
      <w:pPr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b/>
          <w:bCs/>
          <w:sz w:val="28"/>
          <w:szCs w:val="28"/>
          <w:lang w:val="kk-KZ"/>
        </w:rPr>
        <w:t>НАЗАР АУДАРЫҢЫЗ</w:t>
      </w:r>
      <w:r w:rsidRPr="00B52E9B">
        <w:rPr>
          <w:rFonts w:ascii="Times New Roman" w:hAnsi="Times New Roman"/>
          <w:sz w:val="28"/>
          <w:szCs w:val="28"/>
          <w:lang w:val="kk-KZ"/>
        </w:rPr>
        <w:t>. ӘР білім алушы өз есебінде кіріспе және негізгі бөліктерді, қорытындыларды, әдебиеттерді жазуы керек.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b/>
          <w:bCs/>
          <w:sz w:val="28"/>
          <w:szCs w:val="28"/>
          <w:lang w:val="kk-KZ"/>
        </w:rPr>
        <w:t xml:space="preserve">ОҚЫТУШЫ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  <w:lang w:val="kk-KZ"/>
        </w:rPr>
        <w:t xml:space="preserve">1. Өткізілген емтихан нәтижесінде оқытушы білім алушылардан </w:t>
      </w:r>
      <w:r w:rsidRPr="00B52E9B">
        <w:rPr>
          <w:b/>
          <w:bCs/>
          <w:sz w:val="28"/>
          <w:szCs w:val="28"/>
          <w:lang w:val="kk-KZ"/>
        </w:rPr>
        <w:t xml:space="preserve">*.docx </w:t>
      </w:r>
      <w:r w:rsidRPr="00B52E9B">
        <w:rPr>
          <w:sz w:val="28"/>
          <w:szCs w:val="28"/>
          <w:lang w:val="kk-KZ"/>
        </w:rPr>
        <w:t xml:space="preserve">құжат түрінде эссені алады.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  <w:lang w:val="kk-KZ"/>
        </w:rPr>
        <w:t xml:space="preserve">2. Білім алушылардың қорытынды жұмыстарын тексереді.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  <w:lang w:val="kk-KZ"/>
        </w:rPr>
        <w:t xml:space="preserve">3. </w:t>
      </w:r>
      <w:r w:rsidRPr="00B52E9B">
        <w:rPr>
          <w:b/>
          <w:bCs/>
          <w:sz w:val="28"/>
          <w:szCs w:val="28"/>
          <w:lang w:val="kk-KZ"/>
        </w:rPr>
        <w:t xml:space="preserve">Антиплагиат (міндетті түрде) </w:t>
      </w:r>
      <w:r w:rsidRPr="00B52E9B">
        <w:rPr>
          <w:sz w:val="28"/>
          <w:szCs w:val="28"/>
          <w:lang w:val="kk-KZ"/>
        </w:rPr>
        <w:t xml:space="preserve">жүйесінде шеттен алып пайдаланудың бар-жоғына тексереді.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</w:p>
    <w:p w:rsidR="00DB7088" w:rsidRPr="00B52E9B" w:rsidRDefault="00DB7088" w:rsidP="00DB7088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b/>
          <w:bCs/>
          <w:sz w:val="28"/>
          <w:szCs w:val="28"/>
          <w:lang w:val="kk-KZ"/>
        </w:rPr>
        <w:t>2 кезең. АУЫЗША ҚОРҒАУ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b/>
          <w:bCs/>
          <w:sz w:val="28"/>
          <w:szCs w:val="28"/>
          <w:lang w:val="kk-KZ"/>
        </w:rPr>
        <w:t xml:space="preserve">Емтиханның ауызша кезегін өткізуді бақылау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  <w:lang w:val="kk-KZ"/>
        </w:rPr>
        <w:t xml:space="preserve">Оқытушы немесе емтихан комиссиясы: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  <w:lang w:val="kk-KZ"/>
        </w:rPr>
        <w:t xml:space="preserve">Емтихан кестесі бойынша оқытушы веб-конференцияны жоспарлап, білім алушыларға хабарлайды.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  <w:lang w:val="kk-KZ"/>
        </w:rPr>
        <w:t xml:space="preserve">1. Барлық қатысушылар конференцияға онлайн қосылғаннан кейін оқытушы: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  <w:lang w:val="kk-KZ"/>
        </w:rPr>
        <w:t xml:space="preserve">a. емтиханның БЕЙНЕЖАЗБАСЫН қосады;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  <w:lang w:val="kk-KZ"/>
        </w:rPr>
        <w:t xml:space="preserve">b. емтиханға қатысушыларды қабылдайды;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  <w:lang w:val="kk-KZ"/>
        </w:rPr>
        <w:t xml:space="preserve">c. бейнежазбаның жүріп жатқандығы туралы ескертеді; </w:t>
      </w:r>
    </w:p>
    <w:p w:rsidR="00DB7088" w:rsidRPr="00B52E9B" w:rsidRDefault="00DB7088" w:rsidP="00DB7088">
      <w:pPr>
        <w:pStyle w:val="Default"/>
        <w:rPr>
          <w:sz w:val="28"/>
          <w:szCs w:val="28"/>
        </w:rPr>
      </w:pPr>
      <w:proofErr w:type="spellStart"/>
      <w:r w:rsidRPr="00B52E9B">
        <w:rPr>
          <w:sz w:val="28"/>
          <w:szCs w:val="28"/>
        </w:rPr>
        <w:t>d</w:t>
      </w:r>
      <w:proofErr w:type="spellEnd"/>
      <w:r w:rsidRPr="00B52E9B">
        <w:rPr>
          <w:sz w:val="28"/>
          <w:szCs w:val="28"/>
        </w:rPr>
        <w:t xml:space="preserve">. емтиханның </w:t>
      </w:r>
      <w:proofErr w:type="spellStart"/>
      <w:r w:rsidRPr="00B52E9B">
        <w:rPr>
          <w:sz w:val="28"/>
          <w:szCs w:val="28"/>
        </w:rPr>
        <w:t>регламенті</w:t>
      </w:r>
      <w:proofErr w:type="spellEnd"/>
      <w:r w:rsidRPr="00B52E9B">
        <w:rPr>
          <w:sz w:val="28"/>
          <w:szCs w:val="28"/>
        </w:rPr>
        <w:t xml:space="preserve"> </w:t>
      </w:r>
      <w:proofErr w:type="spellStart"/>
      <w:r w:rsidRPr="00B52E9B">
        <w:rPr>
          <w:sz w:val="28"/>
          <w:szCs w:val="28"/>
        </w:rPr>
        <w:t>туралы</w:t>
      </w:r>
      <w:proofErr w:type="spellEnd"/>
      <w:r w:rsidRPr="00B52E9B">
        <w:rPr>
          <w:sz w:val="28"/>
          <w:szCs w:val="28"/>
        </w:rPr>
        <w:t xml:space="preserve"> </w:t>
      </w:r>
      <w:proofErr w:type="spellStart"/>
      <w:r w:rsidRPr="00B52E9B">
        <w:rPr>
          <w:sz w:val="28"/>
          <w:szCs w:val="28"/>
        </w:rPr>
        <w:t>хабарлайды</w:t>
      </w:r>
      <w:proofErr w:type="spellEnd"/>
      <w:r w:rsidRPr="00B52E9B">
        <w:rPr>
          <w:sz w:val="28"/>
          <w:szCs w:val="28"/>
        </w:rPr>
        <w:t xml:space="preserve">: </w:t>
      </w:r>
    </w:p>
    <w:p w:rsidR="00DB7088" w:rsidRPr="00B52E9B" w:rsidRDefault="00DB7088" w:rsidP="00DB7088">
      <w:pPr>
        <w:pStyle w:val="Default"/>
        <w:rPr>
          <w:sz w:val="28"/>
          <w:szCs w:val="28"/>
        </w:rPr>
      </w:pPr>
      <w:r w:rsidRPr="00B52E9B">
        <w:rPr>
          <w:sz w:val="28"/>
          <w:szCs w:val="28"/>
        </w:rPr>
        <w:t xml:space="preserve">2. </w:t>
      </w:r>
      <w:proofErr w:type="spellStart"/>
      <w:r w:rsidRPr="00B52E9B">
        <w:rPr>
          <w:sz w:val="28"/>
          <w:szCs w:val="28"/>
        </w:rPr>
        <w:t>Бі</w:t>
      </w:r>
      <w:proofErr w:type="gramStart"/>
      <w:r w:rsidRPr="00B52E9B">
        <w:rPr>
          <w:sz w:val="28"/>
          <w:szCs w:val="28"/>
        </w:rPr>
        <w:t>л</w:t>
      </w:r>
      <w:proofErr w:type="gramEnd"/>
      <w:r w:rsidRPr="00B52E9B">
        <w:rPr>
          <w:sz w:val="28"/>
          <w:szCs w:val="28"/>
        </w:rPr>
        <w:t>ім</w:t>
      </w:r>
      <w:proofErr w:type="spellEnd"/>
      <w:r w:rsidRPr="00B52E9B">
        <w:rPr>
          <w:sz w:val="28"/>
          <w:szCs w:val="28"/>
        </w:rPr>
        <w:t xml:space="preserve"> </w:t>
      </w:r>
      <w:proofErr w:type="spellStart"/>
      <w:r w:rsidRPr="00B52E9B">
        <w:rPr>
          <w:sz w:val="28"/>
          <w:szCs w:val="28"/>
        </w:rPr>
        <w:t>алушы</w:t>
      </w:r>
      <w:proofErr w:type="spellEnd"/>
      <w:r w:rsidRPr="00B52E9B">
        <w:rPr>
          <w:sz w:val="28"/>
          <w:szCs w:val="28"/>
        </w:rPr>
        <w:t xml:space="preserve"> </w:t>
      </w:r>
      <w:proofErr w:type="spellStart"/>
      <w:r w:rsidRPr="00B52E9B">
        <w:rPr>
          <w:sz w:val="28"/>
          <w:szCs w:val="28"/>
        </w:rPr>
        <w:t>веб-камерада</w:t>
      </w:r>
      <w:proofErr w:type="spellEnd"/>
      <w:r w:rsidRPr="00B52E9B">
        <w:rPr>
          <w:sz w:val="28"/>
          <w:szCs w:val="28"/>
        </w:rPr>
        <w:t xml:space="preserve"> және/немесе өз </w:t>
      </w:r>
      <w:proofErr w:type="spellStart"/>
      <w:r w:rsidRPr="00B52E9B">
        <w:rPr>
          <w:sz w:val="28"/>
          <w:szCs w:val="28"/>
        </w:rPr>
        <w:t>экранын</w:t>
      </w:r>
      <w:proofErr w:type="spellEnd"/>
      <w:r w:rsidRPr="00B52E9B">
        <w:rPr>
          <w:sz w:val="28"/>
          <w:szCs w:val="28"/>
        </w:rPr>
        <w:t xml:space="preserve"> көрсете </w:t>
      </w:r>
      <w:proofErr w:type="spellStart"/>
      <w:r w:rsidRPr="00B52E9B">
        <w:rPr>
          <w:sz w:val="28"/>
          <w:szCs w:val="28"/>
        </w:rPr>
        <w:t>отырып</w:t>
      </w:r>
      <w:proofErr w:type="spellEnd"/>
      <w:r w:rsidRPr="00B52E9B">
        <w:rPr>
          <w:sz w:val="28"/>
          <w:szCs w:val="28"/>
        </w:rPr>
        <w:t xml:space="preserve"> (</w:t>
      </w:r>
      <w:proofErr w:type="spellStart"/>
      <w:r w:rsidRPr="00B52E9B">
        <w:rPr>
          <w:sz w:val="28"/>
          <w:szCs w:val="28"/>
        </w:rPr>
        <w:t>егер</w:t>
      </w:r>
      <w:proofErr w:type="spellEnd"/>
      <w:r w:rsidRPr="00B52E9B">
        <w:rPr>
          <w:sz w:val="28"/>
          <w:szCs w:val="28"/>
        </w:rPr>
        <w:t xml:space="preserve"> </w:t>
      </w:r>
      <w:proofErr w:type="spellStart"/>
      <w:r w:rsidRPr="00B52E9B">
        <w:rPr>
          <w:sz w:val="28"/>
          <w:szCs w:val="28"/>
        </w:rPr>
        <w:t>жобаны</w:t>
      </w:r>
      <w:proofErr w:type="spellEnd"/>
      <w:r w:rsidRPr="00B52E9B">
        <w:rPr>
          <w:sz w:val="28"/>
          <w:szCs w:val="28"/>
        </w:rPr>
        <w:t xml:space="preserve"> презентация </w:t>
      </w:r>
      <w:proofErr w:type="spellStart"/>
      <w:r w:rsidRPr="00B52E9B">
        <w:rPr>
          <w:sz w:val="28"/>
          <w:szCs w:val="28"/>
        </w:rPr>
        <w:t>ретінде</w:t>
      </w:r>
      <w:proofErr w:type="spellEnd"/>
      <w:r w:rsidRPr="00B52E9B">
        <w:rPr>
          <w:sz w:val="28"/>
          <w:szCs w:val="28"/>
        </w:rPr>
        <w:t xml:space="preserve"> көрсету </w:t>
      </w:r>
      <w:proofErr w:type="spellStart"/>
      <w:r w:rsidRPr="00B52E9B">
        <w:rPr>
          <w:sz w:val="28"/>
          <w:szCs w:val="28"/>
        </w:rPr>
        <w:t>сатысымен</w:t>
      </w:r>
      <w:proofErr w:type="spellEnd"/>
      <w:r w:rsidRPr="00B52E9B">
        <w:rPr>
          <w:sz w:val="28"/>
          <w:szCs w:val="28"/>
        </w:rPr>
        <w:t xml:space="preserve"> қорғау көзделсе) өз жұмысын қорғауды жүзеге </w:t>
      </w:r>
      <w:proofErr w:type="spellStart"/>
      <w:r w:rsidRPr="00B52E9B">
        <w:rPr>
          <w:sz w:val="28"/>
          <w:szCs w:val="28"/>
        </w:rPr>
        <w:t>асырады</w:t>
      </w:r>
      <w:proofErr w:type="spellEnd"/>
      <w:r w:rsidRPr="00B52E9B">
        <w:rPr>
          <w:sz w:val="28"/>
          <w:szCs w:val="28"/>
        </w:rPr>
        <w:t xml:space="preserve">. </w:t>
      </w:r>
    </w:p>
    <w:p w:rsidR="00DB7088" w:rsidRPr="00B52E9B" w:rsidRDefault="00DB7088" w:rsidP="00DB7088">
      <w:pPr>
        <w:pStyle w:val="Default"/>
        <w:rPr>
          <w:sz w:val="28"/>
          <w:szCs w:val="28"/>
        </w:rPr>
      </w:pPr>
      <w:r w:rsidRPr="00B52E9B">
        <w:rPr>
          <w:sz w:val="28"/>
          <w:szCs w:val="28"/>
        </w:rPr>
        <w:t xml:space="preserve">3. Оқытушы </w:t>
      </w:r>
      <w:proofErr w:type="spellStart"/>
      <w:r w:rsidRPr="00B52E9B">
        <w:rPr>
          <w:sz w:val="28"/>
          <w:szCs w:val="28"/>
        </w:rPr>
        <w:t>білім</w:t>
      </w:r>
      <w:proofErr w:type="spellEnd"/>
      <w:r w:rsidRPr="00B52E9B">
        <w:rPr>
          <w:sz w:val="28"/>
          <w:szCs w:val="28"/>
        </w:rPr>
        <w:t xml:space="preserve"> </w:t>
      </w:r>
      <w:proofErr w:type="gramStart"/>
      <w:r w:rsidRPr="00B52E9B">
        <w:rPr>
          <w:sz w:val="28"/>
          <w:szCs w:val="28"/>
        </w:rPr>
        <w:t>алушы</w:t>
      </w:r>
      <w:proofErr w:type="gramEnd"/>
      <w:r w:rsidRPr="00B52E9B">
        <w:rPr>
          <w:sz w:val="28"/>
          <w:szCs w:val="28"/>
        </w:rPr>
        <w:t xml:space="preserve">ға оның жұмысының мазмұны </w:t>
      </w:r>
      <w:proofErr w:type="spellStart"/>
      <w:r w:rsidRPr="00B52E9B">
        <w:rPr>
          <w:sz w:val="28"/>
          <w:szCs w:val="28"/>
        </w:rPr>
        <w:t>бойынша</w:t>
      </w:r>
      <w:proofErr w:type="spellEnd"/>
      <w:r w:rsidRPr="00B52E9B">
        <w:rPr>
          <w:sz w:val="28"/>
          <w:szCs w:val="28"/>
        </w:rPr>
        <w:t xml:space="preserve"> қосымша сұрақтар қояды. </w:t>
      </w:r>
    </w:p>
    <w:p w:rsidR="00DB7088" w:rsidRPr="00B52E9B" w:rsidRDefault="00DB7088" w:rsidP="00DB7088">
      <w:pPr>
        <w:pStyle w:val="Default"/>
        <w:rPr>
          <w:sz w:val="28"/>
          <w:szCs w:val="28"/>
        </w:rPr>
      </w:pPr>
      <w:r w:rsidRPr="00B52E9B">
        <w:rPr>
          <w:sz w:val="28"/>
          <w:szCs w:val="28"/>
        </w:rPr>
        <w:t xml:space="preserve">4. </w:t>
      </w:r>
      <w:proofErr w:type="spellStart"/>
      <w:r w:rsidRPr="00B52E9B">
        <w:rPr>
          <w:sz w:val="28"/>
          <w:szCs w:val="28"/>
        </w:rPr>
        <w:t>Білім</w:t>
      </w:r>
      <w:proofErr w:type="spellEnd"/>
      <w:r w:rsidRPr="00B52E9B">
        <w:rPr>
          <w:sz w:val="28"/>
          <w:szCs w:val="28"/>
        </w:rPr>
        <w:t xml:space="preserve"> алушының </w:t>
      </w:r>
      <w:proofErr w:type="spellStart"/>
      <w:r w:rsidRPr="00B52E9B">
        <w:rPr>
          <w:sz w:val="28"/>
          <w:szCs w:val="28"/>
        </w:rPr>
        <w:t>жауабы</w:t>
      </w:r>
      <w:proofErr w:type="spellEnd"/>
      <w:r w:rsidRPr="00B52E9B">
        <w:rPr>
          <w:sz w:val="28"/>
          <w:szCs w:val="28"/>
        </w:rPr>
        <w:t xml:space="preserve"> аяқталғаннан </w:t>
      </w:r>
      <w:proofErr w:type="spellStart"/>
      <w:r w:rsidRPr="00B52E9B">
        <w:rPr>
          <w:sz w:val="28"/>
          <w:szCs w:val="28"/>
        </w:rPr>
        <w:t>кейін</w:t>
      </w:r>
      <w:proofErr w:type="spellEnd"/>
      <w:r w:rsidRPr="00B52E9B">
        <w:rPr>
          <w:sz w:val="28"/>
          <w:szCs w:val="28"/>
        </w:rPr>
        <w:t xml:space="preserve"> оқытушы оған </w:t>
      </w:r>
      <w:proofErr w:type="spellStart"/>
      <w:r w:rsidRPr="00B52E9B">
        <w:rPr>
          <w:sz w:val="28"/>
          <w:szCs w:val="28"/>
        </w:rPr>
        <w:t>бейнеконференциядан</w:t>
      </w:r>
      <w:proofErr w:type="spellEnd"/>
      <w:r w:rsidRPr="00B52E9B">
        <w:rPr>
          <w:sz w:val="28"/>
          <w:szCs w:val="28"/>
        </w:rPr>
        <w:t xml:space="preserve"> шығуға </w:t>
      </w:r>
      <w:proofErr w:type="gramStart"/>
      <w:r w:rsidRPr="00B52E9B">
        <w:rPr>
          <w:sz w:val="28"/>
          <w:szCs w:val="28"/>
        </w:rPr>
        <w:t>р</w:t>
      </w:r>
      <w:proofErr w:type="gramEnd"/>
      <w:r w:rsidRPr="00B52E9B">
        <w:rPr>
          <w:sz w:val="28"/>
          <w:szCs w:val="28"/>
        </w:rPr>
        <w:t xml:space="preserve">ұқсат </w:t>
      </w:r>
      <w:proofErr w:type="spellStart"/>
      <w:r w:rsidRPr="00B52E9B">
        <w:rPr>
          <w:sz w:val="28"/>
          <w:szCs w:val="28"/>
        </w:rPr>
        <w:t>береді</w:t>
      </w:r>
      <w:proofErr w:type="spellEnd"/>
      <w:r w:rsidRPr="00B52E9B">
        <w:rPr>
          <w:sz w:val="28"/>
          <w:szCs w:val="28"/>
        </w:rPr>
        <w:t xml:space="preserve"> және </w:t>
      </w:r>
      <w:proofErr w:type="spellStart"/>
      <w:r w:rsidRPr="00B52E9B">
        <w:rPr>
          <w:sz w:val="28"/>
          <w:szCs w:val="28"/>
        </w:rPr>
        <w:t>келесі</w:t>
      </w:r>
      <w:proofErr w:type="spellEnd"/>
      <w:r w:rsidRPr="00B52E9B">
        <w:rPr>
          <w:sz w:val="28"/>
          <w:szCs w:val="28"/>
        </w:rPr>
        <w:t xml:space="preserve"> </w:t>
      </w:r>
      <w:proofErr w:type="spellStart"/>
      <w:r w:rsidRPr="00B52E9B">
        <w:rPr>
          <w:sz w:val="28"/>
          <w:szCs w:val="28"/>
        </w:rPr>
        <w:t>білім</w:t>
      </w:r>
      <w:proofErr w:type="spellEnd"/>
      <w:r w:rsidRPr="00B52E9B">
        <w:rPr>
          <w:sz w:val="28"/>
          <w:szCs w:val="28"/>
        </w:rPr>
        <w:t xml:space="preserve"> </w:t>
      </w:r>
      <w:proofErr w:type="spellStart"/>
      <w:r w:rsidRPr="00B52E9B">
        <w:rPr>
          <w:sz w:val="28"/>
          <w:szCs w:val="28"/>
        </w:rPr>
        <w:t>алушыны</w:t>
      </w:r>
      <w:proofErr w:type="spellEnd"/>
      <w:r w:rsidRPr="00B52E9B">
        <w:rPr>
          <w:sz w:val="28"/>
          <w:szCs w:val="28"/>
        </w:rPr>
        <w:t xml:space="preserve"> жауапқа шақырады. </w:t>
      </w:r>
    </w:p>
    <w:p w:rsidR="00DB7088" w:rsidRPr="00B52E9B" w:rsidRDefault="00DB7088" w:rsidP="00DB7088">
      <w:pPr>
        <w:pStyle w:val="Default"/>
        <w:rPr>
          <w:sz w:val="28"/>
          <w:szCs w:val="28"/>
        </w:rPr>
      </w:pPr>
      <w:r w:rsidRPr="00B52E9B">
        <w:rPr>
          <w:sz w:val="28"/>
          <w:szCs w:val="28"/>
        </w:rPr>
        <w:t xml:space="preserve">5. </w:t>
      </w:r>
      <w:proofErr w:type="spellStart"/>
      <w:r w:rsidRPr="00B52E9B">
        <w:rPr>
          <w:sz w:val="28"/>
          <w:szCs w:val="28"/>
        </w:rPr>
        <w:t>Білім</w:t>
      </w:r>
      <w:proofErr w:type="spellEnd"/>
      <w:r w:rsidRPr="00B52E9B">
        <w:rPr>
          <w:sz w:val="28"/>
          <w:szCs w:val="28"/>
        </w:rPr>
        <w:t xml:space="preserve"> алушылардың </w:t>
      </w:r>
      <w:proofErr w:type="spellStart"/>
      <w:r w:rsidRPr="00B52E9B">
        <w:rPr>
          <w:sz w:val="28"/>
          <w:szCs w:val="28"/>
        </w:rPr>
        <w:t>жазбаша</w:t>
      </w:r>
      <w:proofErr w:type="spellEnd"/>
      <w:r w:rsidRPr="00B52E9B">
        <w:rPr>
          <w:sz w:val="28"/>
          <w:szCs w:val="28"/>
        </w:rPr>
        <w:t xml:space="preserve"> жұмыстары мен </w:t>
      </w:r>
      <w:proofErr w:type="spellStart"/>
      <w:r w:rsidRPr="00B52E9B">
        <w:rPr>
          <w:sz w:val="28"/>
          <w:szCs w:val="28"/>
        </w:rPr>
        <w:t>оларды</w:t>
      </w:r>
      <w:proofErr w:type="spellEnd"/>
      <w:r w:rsidRPr="00B52E9B">
        <w:rPr>
          <w:sz w:val="28"/>
          <w:szCs w:val="28"/>
        </w:rPr>
        <w:t xml:space="preserve"> </w:t>
      </w:r>
      <w:proofErr w:type="spellStart"/>
      <w:r w:rsidRPr="00B52E9B">
        <w:rPr>
          <w:sz w:val="28"/>
          <w:szCs w:val="28"/>
        </w:rPr>
        <w:t>ауызша</w:t>
      </w:r>
      <w:proofErr w:type="spellEnd"/>
      <w:r w:rsidRPr="00B52E9B">
        <w:rPr>
          <w:sz w:val="28"/>
          <w:szCs w:val="28"/>
        </w:rPr>
        <w:t xml:space="preserve"> қорғауды </w:t>
      </w:r>
      <w:proofErr w:type="spellStart"/>
      <w:r w:rsidRPr="00B52E9B">
        <w:rPr>
          <w:sz w:val="28"/>
          <w:szCs w:val="28"/>
        </w:rPr>
        <w:t>тексеру</w:t>
      </w:r>
      <w:proofErr w:type="spellEnd"/>
      <w:r w:rsidRPr="00B52E9B">
        <w:rPr>
          <w:sz w:val="28"/>
          <w:szCs w:val="28"/>
        </w:rPr>
        <w:t xml:space="preserve"> </w:t>
      </w:r>
      <w:proofErr w:type="spellStart"/>
      <w:r w:rsidRPr="00B52E9B">
        <w:rPr>
          <w:sz w:val="28"/>
          <w:szCs w:val="28"/>
        </w:rPr>
        <w:t>негізінде</w:t>
      </w:r>
      <w:proofErr w:type="spellEnd"/>
      <w:r w:rsidRPr="00B52E9B">
        <w:rPr>
          <w:sz w:val="28"/>
          <w:szCs w:val="28"/>
        </w:rPr>
        <w:t xml:space="preserve"> оқытушы </w:t>
      </w:r>
      <w:proofErr w:type="spellStart"/>
      <w:r w:rsidRPr="00B52E9B">
        <w:rPr>
          <w:sz w:val="28"/>
          <w:szCs w:val="28"/>
        </w:rPr>
        <w:t>білім</w:t>
      </w:r>
      <w:proofErr w:type="spellEnd"/>
      <w:r w:rsidRPr="00B52E9B">
        <w:rPr>
          <w:sz w:val="28"/>
          <w:szCs w:val="28"/>
        </w:rPr>
        <w:t xml:space="preserve"> алушыларға </w:t>
      </w:r>
      <w:proofErr w:type="spellStart"/>
      <w:r w:rsidRPr="00B52E9B">
        <w:rPr>
          <w:sz w:val="28"/>
          <w:szCs w:val="28"/>
        </w:rPr>
        <w:t>тиі</w:t>
      </w:r>
      <w:proofErr w:type="gramStart"/>
      <w:r w:rsidRPr="00B52E9B">
        <w:rPr>
          <w:sz w:val="28"/>
          <w:szCs w:val="28"/>
        </w:rPr>
        <w:t>ст</w:t>
      </w:r>
      <w:proofErr w:type="gramEnd"/>
      <w:r w:rsidRPr="00B52E9B">
        <w:rPr>
          <w:sz w:val="28"/>
          <w:szCs w:val="28"/>
        </w:rPr>
        <w:t>і</w:t>
      </w:r>
      <w:proofErr w:type="spellEnd"/>
      <w:r w:rsidRPr="00B52E9B">
        <w:rPr>
          <w:sz w:val="28"/>
          <w:szCs w:val="28"/>
        </w:rPr>
        <w:t xml:space="preserve"> балл тағайындау </w:t>
      </w:r>
      <w:proofErr w:type="spellStart"/>
      <w:r w:rsidRPr="00B52E9B">
        <w:rPr>
          <w:sz w:val="28"/>
          <w:szCs w:val="28"/>
        </w:rPr>
        <w:t>туралы</w:t>
      </w:r>
      <w:proofErr w:type="spellEnd"/>
      <w:r w:rsidRPr="00B52E9B">
        <w:rPr>
          <w:sz w:val="28"/>
          <w:szCs w:val="28"/>
        </w:rPr>
        <w:t xml:space="preserve"> </w:t>
      </w:r>
      <w:proofErr w:type="spellStart"/>
      <w:r w:rsidRPr="00B52E9B">
        <w:rPr>
          <w:sz w:val="28"/>
          <w:szCs w:val="28"/>
        </w:rPr>
        <w:t>шешім</w:t>
      </w:r>
      <w:proofErr w:type="spellEnd"/>
      <w:r w:rsidRPr="00B52E9B">
        <w:rPr>
          <w:sz w:val="28"/>
          <w:szCs w:val="28"/>
        </w:rPr>
        <w:t xml:space="preserve"> қабылдайды.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</w:p>
    <w:p w:rsidR="00DB7088" w:rsidRPr="00B52E9B" w:rsidRDefault="00DB7088" w:rsidP="00DB7088">
      <w:pPr>
        <w:jc w:val="both"/>
        <w:rPr>
          <w:rFonts w:ascii="Times New Roman" w:hAnsi="Times New Roman"/>
          <w:sz w:val="28"/>
          <w:szCs w:val="28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B52E9B">
        <w:rPr>
          <w:rFonts w:ascii="Times New Roman" w:hAnsi="Times New Roman"/>
          <w:sz w:val="28"/>
          <w:szCs w:val="28"/>
        </w:rPr>
        <w:t>ЭССЕ МАЗМҰНЫ МЕН ФОРМАТЫНА ҚОЙЫЛАТЫН ТАЛАПТАР:</w:t>
      </w:r>
    </w:p>
    <w:p w:rsidR="00DB7088" w:rsidRPr="00B52E9B" w:rsidRDefault="00DB7088" w:rsidP="00DB7088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B52E9B">
        <w:rPr>
          <w:rFonts w:ascii="Times New Roman" w:hAnsi="Times New Roman"/>
          <w:sz w:val="28"/>
          <w:szCs w:val="28"/>
          <w:lang w:val="kk-KZ"/>
        </w:rPr>
        <w:t xml:space="preserve">ЭССЕНІ БЕЗЕНДІРУ: - Титулдық бет. Аты-жөні, курсы, пән атауы, эссе тақырыбы, - А-4 форматты қағаз. - Шрифт – 14. - Жол аралық интервалы - 1 - Сілтемелер және цитаталармен рәсімдеу. - Қолданылған әдебиеттерді рәсімдеу - Эссенің көлемі - 3-5 бет. - Тек қана WORD-та – те сақталады. </w:t>
      </w:r>
    </w:p>
    <w:p w:rsidR="00DB7088" w:rsidRPr="00B52E9B" w:rsidRDefault="00DB7088" w:rsidP="00DB7088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 xml:space="preserve">Емтихан алушы емтихан соңында плагиатқа тексеруді міндетті түрде қамтамасыз ету қажет. - Прокторинг (видеожазба) – жоқ. </w:t>
      </w:r>
    </w:p>
    <w:p w:rsidR="00DB7088" w:rsidRPr="00B52E9B" w:rsidRDefault="00DB7088" w:rsidP="00DB7088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B52E9B">
        <w:rPr>
          <w:rFonts w:ascii="Times New Roman" w:hAnsi="Times New Roman"/>
          <w:b/>
          <w:sz w:val="28"/>
          <w:szCs w:val="28"/>
          <w:lang w:val="kk-KZ"/>
        </w:rPr>
        <w:t>Эссе жазу уақыты</w:t>
      </w:r>
      <w:r w:rsidRPr="00B52E9B">
        <w:rPr>
          <w:rFonts w:ascii="Times New Roman" w:hAnsi="Times New Roman"/>
          <w:sz w:val="28"/>
          <w:szCs w:val="28"/>
          <w:lang w:val="kk-KZ"/>
        </w:rPr>
        <w:t>: 3 сағатқа дейін созылады. Уақытынан кешігіп жіберілген жұмыстар қабылданбайды. Тиым салынады: ұялы телефон, электронды сағат, наушник, кітаптар, дәріс дәптерлері т.б</w:t>
      </w:r>
    </w:p>
    <w:p w:rsidR="00DB7088" w:rsidRPr="00B52E9B" w:rsidRDefault="00DB7088" w:rsidP="00DB7088">
      <w:pPr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 xml:space="preserve">Емтиханда ұсынылатын </w:t>
      </w:r>
      <w:r w:rsidRPr="00B52E9B">
        <w:rPr>
          <w:rFonts w:ascii="Times New Roman" w:hAnsi="Times New Roman"/>
          <w:b/>
          <w:sz w:val="28"/>
          <w:szCs w:val="28"/>
          <w:lang w:val="kk-KZ"/>
        </w:rPr>
        <w:t xml:space="preserve">ЭССЕ тақырыптарының жобасы (әр </w:t>
      </w:r>
    </w:p>
    <w:p w:rsidR="00DB7088" w:rsidRPr="00B52E9B" w:rsidRDefault="00DB7088" w:rsidP="00DB7088">
      <w:pPr>
        <w:rPr>
          <w:rFonts w:ascii="Times New Roman" w:hAnsi="Times New Roman"/>
          <w:b/>
          <w:sz w:val="28"/>
          <w:szCs w:val="28"/>
          <w:lang w:val="kk-KZ"/>
        </w:rPr>
      </w:pPr>
      <w:r w:rsidRPr="00B52E9B">
        <w:rPr>
          <w:rFonts w:ascii="Times New Roman" w:hAnsi="Times New Roman"/>
          <w:b/>
          <w:sz w:val="28"/>
          <w:szCs w:val="28"/>
          <w:lang w:val="kk-KZ"/>
        </w:rPr>
        <w:t>магистранттың 1 сұрақты жеке таңдауы бойынша:</w:t>
      </w:r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>1. Қазақстандық медиазерттеу нарығының ерекшеліктері.</w:t>
      </w:r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>2. Коммуникативті ортаның медиа кеңістігінің қызмет етуі мен дамуындағы ғылыми білімнің рөлі.</w:t>
      </w:r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>3. БАҚ талдауын жүзеге асыру тәртібі, негізгі кезеңдері және ақпараттық индустрияны зерттеу ерекшеліктері ғылыми білімнің рөлі.</w:t>
      </w:r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>4. Медиа кеңістігіндегі аналитикалық қызметтің пайда болуы және дамуының негізгі кезеңдері.</w:t>
      </w:r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>5. Байланыс кеңістігін зерттеудің тарихи формалары және олардың сипаттамасы.</w:t>
      </w:r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>6. Медиатұтынуды зерттеу.</w:t>
      </w:r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>7. Медиазерттеулер  және олардың мақсаттары.</w:t>
      </w:r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>8. БАҚ аудиториясы және оның ерекшеліктері.</w:t>
      </w:r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>9. Медиа және коммуникацияның техникалық құралдары.</w:t>
      </w:r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>10. Медиазерттеулер  және олардың мақсаттары.</w:t>
      </w:r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 xml:space="preserve">11. Медиазерттеулердің түрлері. </w:t>
      </w:r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>12. Медиазерттеудің методологиясы.</w:t>
      </w:r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>13. Медиазерттеудің кезеңдері.</w:t>
      </w:r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>14. Медиатұтынуды зерттеу.</w:t>
      </w:r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>15. БАҚ аудиториясы және оның ерекшеліктері.</w:t>
      </w:r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>16. Медиаға құрылымдық-функционалдық көзқарас.</w:t>
      </w:r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>17. Медиазерттеулердегі жүйелік тәсіл.</w:t>
      </w:r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DB7088" w:rsidRPr="00B52E9B" w:rsidRDefault="00DB7088" w:rsidP="00DB7088">
      <w:pPr>
        <w:pStyle w:val="Default"/>
        <w:jc w:val="both"/>
        <w:rPr>
          <w:sz w:val="28"/>
          <w:szCs w:val="28"/>
          <w:lang w:val="kk-KZ"/>
        </w:rPr>
      </w:pPr>
      <w:proofErr w:type="spellStart"/>
      <w:r w:rsidRPr="00B52E9B">
        <w:rPr>
          <w:i/>
          <w:iCs/>
          <w:sz w:val="28"/>
          <w:szCs w:val="28"/>
        </w:rPr>
        <w:t>Негізгі</w:t>
      </w:r>
      <w:proofErr w:type="spellEnd"/>
      <w:r w:rsidRPr="00B52E9B">
        <w:rPr>
          <w:i/>
          <w:iCs/>
          <w:sz w:val="28"/>
          <w:szCs w:val="28"/>
        </w:rPr>
        <w:t xml:space="preserve"> әдебиеттер: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  <w:lang w:val="kk-KZ"/>
        </w:rPr>
        <w:t xml:space="preserve"> 1. Малышева Е.Г., Рогалева О.С. </w:t>
      </w:r>
      <w:r w:rsidRPr="00B52E9B">
        <w:rPr>
          <w:sz w:val="28"/>
          <w:szCs w:val="28"/>
        </w:rPr>
        <w:t xml:space="preserve">Методология и методы </w:t>
      </w:r>
      <w:proofErr w:type="spellStart"/>
      <w:r w:rsidRPr="00B52E9B">
        <w:rPr>
          <w:sz w:val="28"/>
          <w:szCs w:val="28"/>
        </w:rPr>
        <w:t>медиаисследований</w:t>
      </w:r>
      <w:proofErr w:type="spellEnd"/>
      <w:r w:rsidRPr="00B52E9B">
        <w:rPr>
          <w:sz w:val="28"/>
          <w:szCs w:val="28"/>
        </w:rPr>
        <w:t xml:space="preserve"> : учеб. пособие /. </w:t>
      </w:r>
      <w:r w:rsidRPr="00B52E9B">
        <w:rPr>
          <w:sz w:val="28"/>
          <w:szCs w:val="28"/>
          <w:lang w:val="kk-KZ"/>
        </w:rPr>
        <w:t xml:space="preserve">- </w:t>
      </w:r>
      <w:r w:rsidRPr="00B52E9B">
        <w:rPr>
          <w:sz w:val="28"/>
          <w:szCs w:val="28"/>
        </w:rPr>
        <w:t>Москва</w:t>
      </w:r>
      <w:proofErr w:type="gramStart"/>
      <w:r w:rsidRPr="00B52E9B">
        <w:rPr>
          <w:sz w:val="28"/>
          <w:szCs w:val="28"/>
        </w:rPr>
        <w:t xml:space="preserve"> :</w:t>
      </w:r>
      <w:proofErr w:type="gramEnd"/>
      <w:r w:rsidRPr="00B52E9B">
        <w:rPr>
          <w:sz w:val="28"/>
          <w:szCs w:val="28"/>
        </w:rPr>
        <w:t xml:space="preserve"> ФЛИНТА, 2022. — 148 </w:t>
      </w:r>
      <w:proofErr w:type="spellStart"/>
      <w:r w:rsidRPr="00B52E9B">
        <w:rPr>
          <w:sz w:val="28"/>
          <w:szCs w:val="28"/>
        </w:rPr>
        <w:t>c</w:t>
      </w:r>
      <w:proofErr w:type="spellEnd"/>
      <w:r w:rsidRPr="00B52E9B">
        <w:rPr>
          <w:sz w:val="28"/>
          <w:szCs w:val="28"/>
        </w:rPr>
        <w:t>.</w:t>
      </w:r>
    </w:p>
    <w:p w:rsidR="00DB7088" w:rsidRPr="00B52E9B" w:rsidRDefault="00DB7088" w:rsidP="00DB7088">
      <w:pPr>
        <w:pStyle w:val="Default"/>
        <w:rPr>
          <w:sz w:val="28"/>
          <w:szCs w:val="28"/>
        </w:rPr>
      </w:pPr>
      <w:r w:rsidRPr="00B52E9B">
        <w:rPr>
          <w:sz w:val="28"/>
          <w:szCs w:val="28"/>
        </w:rPr>
        <w:t xml:space="preserve">2. </w:t>
      </w:r>
      <w:proofErr w:type="spellStart"/>
      <w:r w:rsidRPr="00B52E9B">
        <w:rPr>
          <w:sz w:val="28"/>
          <w:szCs w:val="28"/>
        </w:rPr>
        <w:t>Барлыбаева</w:t>
      </w:r>
      <w:proofErr w:type="spellEnd"/>
      <w:r w:rsidRPr="00B52E9B">
        <w:rPr>
          <w:sz w:val="28"/>
          <w:szCs w:val="28"/>
        </w:rPr>
        <w:t xml:space="preserve"> С. Х. Казахстан: информационно-коммуникационная инфраструктура [Текст]</w:t>
      </w:r>
      <w:proofErr w:type="gramStart"/>
      <w:r w:rsidRPr="00B52E9B">
        <w:rPr>
          <w:sz w:val="28"/>
          <w:szCs w:val="28"/>
        </w:rPr>
        <w:t xml:space="preserve"> :</w:t>
      </w:r>
      <w:proofErr w:type="gramEnd"/>
      <w:r w:rsidRPr="00B52E9B">
        <w:rPr>
          <w:sz w:val="28"/>
          <w:szCs w:val="28"/>
        </w:rPr>
        <w:t xml:space="preserve"> монография / С. Х. </w:t>
      </w:r>
      <w:proofErr w:type="spellStart"/>
      <w:r w:rsidRPr="00B52E9B">
        <w:rPr>
          <w:sz w:val="28"/>
          <w:szCs w:val="28"/>
        </w:rPr>
        <w:t>Барлыбаева</w:t>
      </w:r>
      <w:proofErr w:type="spellEnd"/>
      <w:r w:rsidRPr="00B52E9B">
        <w:rPr>
          <w:sz w:val="28"/>
          <w:szCs w:val="28"/>
        </w:rPr>
        <w:t xml:space="preserve">; </w:t>
      </w:r>
      <w:proofErr w:type="spellStart"/>
      <w:r w:rsidRPr="00B52E9B">
        <w:rPr>
          <w:sz w:val="28"/>
          <w:szCs w:val="28"/>
        </w:rPr>
        <w:t>КазНУ</w:t>
      </w:r>
      <w:proofErr w:type="spellEnd"/>
      <w:r w:rsidRPr="00B52E9B">
        <w:rPr>
          <w:sz w:val="28"/>
          <w:szCs w:val="28"/>
        </w:rPr>
        <w:t xml:space="preserve"> им. </w:t>
      </w:r>
      <w:proofErr w:type="spellStart"/>
      <w:r w:rsidRPr="00B52E9B">
        <w:rPr>
          <w:sz w:val="28"/>
          <w:szCs w:val="28"/>
        </w:rPr>
        <w:t>аль-Фараби</w:t>
      </w:r>
      <w:proofErr w:type="spellEnd"/>
      <w:r w:rsidRPr="00B52E9B">
        <w:rPr>
          <w:sz w:val="28"/>
          <w:szCs w:val="28"/>
        </w:rPr>
        <w:t xml:space="preserve">. - </w:t>
      </w:r>
      <w:proofErr w:type="spellStart"/>
      <w:r w:rsidRPr="00B52E9B">
        <w:rPr>
          <w:sz w:val="28"/>
          <w:szCs w:val="28"/>
        </w:rPr>
        <w:t>Алматы</w:t>
      </w:r>
      <w:proofErr w:type="spellEnd"/>
      <w:proofErr w:type="gramStart"/>
      <w:r w:rsidRPr="00B52E9B">
        <w:rPr>
          <w:sz w:val="28"/>
          <w:szCs w:val="28"/>
        </w:rPr>
        <w:t xml:space="preserve"> :</w:t>
      </w:r>
      <w:proofErr w:type="gramEnd"/>
      <w:r w:rsidRPr="00B52E9B">
        <w:rPr>
          <w:sz w:val="28"/>
          <w:szCs w:val="28"/>
        </w:rPr>
        <w:t xml:space="preserve"> Қазақ </w:t>
      </w:r>
      <w:proofErr w:type="spellStart"/>
      <w:r w:rsidRPr="00B52E9B">
        <w:rPr>
          <w:sz w:val="28"/>
          <w:szCs w:val="28"/>
        </w:rPr>
        <w:t>ун-ті</w:t>
      </w:r>
      <w:proofErr w:type="spellEnd"/>
      <w:r w:rsidRPr="00B52E9B">
        <w:rPr>
          <w:sz w:val="28"/>
          <w:szCs w:val="28"/>
        </w:rPr>
        <w:t xml:space="preserve">, 2012.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</w:rPr>
        <w:t xml:space="preserve">3. Кабылғазина К. </w:t>
      </w:r>
      <w:proofErr w:type="spellStart"/>
      <w:r w:rsidRPr="00B52E9B">
        <w:rPr>
          <w:sz w:val="28"/>
          <w:szCs w:val="28"/>
        </w:rPr>
        <w:t>Телерадиожурналистика</w:t>
      </w:r>
      <w:proofErr w:type="spellEnd"/>
      <w:r w:rsidRPr="00B52E9B">
        <w:rPr>
          <w:sz w:val="28"/>
          <w:szCs w:val="28"/>
        </w:rPr>
        <w:t xml:space="preserve">. </w:t>
      </w:r>
      <w:proofErr w:type="spellStart"/>
      <w:r w:rsidRPr="00B52E9B">
        <w:rPr>
          <w:sz w:val="28"/>
          <w:szCs w:val="28"/>
        </w:rPr>
        <w:t>Алматы</w:t>
      </w:r>
      <w:proofErr w:type="spellEnd"/>
      <w:r w:rsidRPr="00B52E9B">
        <w:rPr>
          <w:sz w:val="28"/>
          <w:szCs w:val="28"/>
        </w:rPr>
        <w:t xml:space="preserve">: «Қазақ </w:t>
      </w:r>
      <w:proofErr w:type="spellStart"/>
      <w:r w:rsidRPr="00B52E9B">
        <w:rPr>
          <w:sz w:val="28"/>
          <w:szCs w:val="28"/>
        </w:rPr>
        <w:t>университеті</w:t>
      </w:r>
      <w:proofErr w:type="spellEnd"/>
      <w:r w:rsidRPr="00B52E9B">
        <w:rPr>
          <w:sz w:val="28"/>
          <w:szCs w:val="28"/>
        </w:rPr>
        <w:t xml:space="preserve">», 2017.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</w:rPr>
        <w:t xml:space="preserve">4. Баранова Е.А. Конвергентная журналистика. - М., 2019.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  <w:lang w:val="kk-KZ"/>
        </w:rPr>
        <w:t>5. Сұлтанбаева Г.С. Бұқаралық коммуникацияның негіздері мен тәжірибесі. Оқу құралы. Алматы: «Қазақ университеті» 2014.</w:t>
      </w:r>
    </w:p>
    <w:p w:rsidR="00DB7088" w:rsidRPr="00B52E9B" w:rsidRDefault="00DB7088" w:rsidP="00DB7088">
      <w:pPr>
        <w:pStyle w:val="Default"/>
        <w:rPr>
          <w:i/>
          <w:sz w:val="28"/>
          <w:szCs w:val="28"/>
          <w:lang w:val="kk-KZ"/>
        </w:rPr>
      </w:pPr>
      <w:r w:rsidRPr="00B52E9B">
        <w:rPr>
          <w:i/>
          <w:sz w:val="28"/>
          <w:szCs w:val="28"/>
          <w:lang w:val="kk-KZ"/>
        </w:rPr>
        <w:t>Қосымша әдебиеттер: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  <w:lang w:val="kk-KZ"/>
        </w:rPr>
        <w:t xml:space="preserve">1. Жалилов Ә. Қазақстандағы практикалық журналистика 3.0. Алматы, «MеdіаNеt» ХЖО ҚҚ, 2017. –167 б.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  <w:lang w:val="kk-KZ"/>
        </w:rPr>
        <w:t>2</w:t>
      </w:r>
      <w:r w:rsidRPr="00B52E9B">
        <w:rPr>
          <w:sz w:val="28"/>
          <w:szCs w:val="28"/>
        </w:rPr>
        <w:t xml:space="preserve">. Гороховский А. </w:t>
      </w:r>
      <w:proofErr w:type="spellStart"/>
      <w:r w:rsidRPr="00B52E9B">
        <w:rPr>
          <w:sz w:val="28"/>
          <w:szCs w:val="28"/>
        </w:rPr>
        <w:t>Фактчекинг</w:t>
      </w:r>
      <w:proofErr w:type="spellEnd"/>
      <w:r w:rsidRPr="00B52E9B">
        <w:rPr>
          <w:sz w:val="28"/>
          <w:szCs w:val="28"/>
        </w:rPr>
        <w:t xml:space="preserve"> журналистика зерттеуінің </w:t>
      </w:r>
      <w:proofErr w:type="spellStart"/>
      <w:r w:rsidRPr="00B52E9B">
        <w:rPr>
          <w:sz w:val="28"/>
          <w:szCs w:val="28"/>
        </w:rPr>
        <w:t>тренді</w:t>
      </w:r>
      <w:proofErr w:type="spellEnd"/>
      <w:r w:rsidRPr="00B52E9B">
        <w:rPr>
          <w:sz w:val="28"/>
          <w:szCs w:val="28"/>
        </w:rPr>
        <w:t xml:space="preserve">: </w:t>
      </w:r>
      <w:proofErr w:type="gramStart"/>
      <w:r w:rsidRPr="00B52E9B">
        <w:rPr>
          <w:sz w:val="28"/>
          <w:szCs w:val="28"/>
        </w:rPr>
        <w:t>м</w:t>
      </w:r>
      <w:proofErr w:type="gramEnd"/>
      <w:r w:rsidRPr="00B52E9B">
        <w:rPr>
          <w:sz w:val="28"/>
          <w:szCs w:val="28"/>
        </w:rPr>
        <w:t xml:space="preserve">үмкіндігі мен болашағы. Практикалық оқу құралы. </w:t>
      </w:r>
      <w:proofErr w:type="spellStart"/>
      <w:r w:rsidRPr="00B52E9B">
        <w:rPr>
          <w:sz w:val="28"/>
          <w:szCs w:val="28"/>
        </w:rPr>
        <w:t>Алматы</w:t>
      </w:r>
      <w:proofErr w:type="spellEnd"/>
      <w:r w:rsidRPr="00B52E9B">
        <w:rPr>
          <w:sz w:val="28"/>
          <w:szCs w:val="28"/>
        </w:rPr>
        <w:t>: «</w:t>
      </w:r>
      <w:proofErr w:type="spellStart"/>
      <w:r w:rsidRPr="00B52E9B">
        <w:rPr>
          <w:sz w:val="28"/>
          <w:szCs w:val="28"/>
        </w:rPr>
        <w:t>M</w:t>
      </w:r>
      <w:proofErr w:type="gramStart"/>
      <w:r w:rsidRPr="00B52E9B">
        <w:rPr>
          <w:sz w:val="28"/>
          <w:szCs w:val="28"/>
        </w:rPr>
        <w:t>е</w:t>
      </w:r>
      <w:proofErr w:type="gramEnd"/>
      <w:r w:rsidRPr="00B52E9B">
        <w:rPr>
          <w:sz w:val="28"/>
          <w:szCs w:val="28"/>
        </w:rPr>
        <w:t>dіаNеt</w:t>
      </w:r>
      <w:proofErr w:type="spellEnd"/>
      <w:r w:rsidRPr="00B52E9B">
        <w:rPr>
          <w:sz w:val="28"/>
          <w:szCs w:val="28"/>
        </w:rPr>
        <w:t xml:space="preserve">», 2017. – 105 б.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sz w:val="28"/>
          <w:szCs w:val="28"/>
        </w:rPr>
        <w:t xml:space="preserve"> 3. Конвергентная журналистика. Теория и практика.: </w:t>
      </w:r>
      <w:proofErr w:type="spellStart"/>
      <w:r w:rsidRPr="00B52E9B">
        <w:rPr>
          <w:sz w:val="28"/>
          <w:szCs w:val="28"/>
        </w:rPr>
        <w:t>Бакалавриат</w:t>
      </w:r>
      <w:proofErr w:type="spellEnd"/>
      <w:r w:rsidRPr="00B52E9B">
        <w:rPr>
          <w:sz w:val="28"/>
          <w:szCs w:val="28"/>
        </w:rPr>
        <w:t xml:space="preserve"> пен </w:t>
      </w:r>
      <w:proofErr w:type="gramStart"/>
      <w:r w:rsidRPr="00B52E9B">
        <w:rPr>
          <w:sz w:val="28"/>
          <w:szCs w:val="28"/>
        </w:rPr>
        <w:t>магистратура</w:t>
      </w:r>
      <w:proofErr w:type="gramEnd"/>
      <w:r w:rsidRPr="00B52E9B">
        <w:rPr>
          <w:sz w:val="28"/>
          <w:szCs w:val="28"/>
        </w:rPr>
        <w:t xml:space="preserve">ға арналған оқу құралы. / Е.А. Баранова. – М.: </w:t>
      </w:r>
      <w:proofErr w:type="spellStart"/>
      <w:r w:rsidRPr="00B52E9B">
        <w:rPr>
          <w:sz w:val="28"/>
          <w:szCs w:val="28"/>
        </w:rPr>
        <w:t>Юрайт</w:t>
      </w:r>
      <w:proofErr w:type="spellEnd"/>
      <w:r w:rsidRPr="00B52E9B">
        <w:rPr>
          <w:sz w:val="28"/>
          <w:szCs w:val="28"/>
        </w:rPr>
        <w:t xml:space="preserve">, 2016. – 269 б. </w:t>
      </w:r>
    </w:p>
    <w:p w:rsidR="00DB7088" w:rsidRPr="00B52E9B" w:rsidRDefault="00DB7088" w:rsidP="00DB7088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8"/>
          <w:szCs w:val="28"/>
          <w:u w:val="single"/>
          <w:lang w:val="kk-KZ"/>
        </w:rPr>
      </w:pPr>
      <w:r w:rsidRPr="00B52E9B">
        <w:rPr>
          <w:rFonts w:ascii="Times New Roman" w:hAnsi="Times New Roman"/>
          <w:color w:val="000000"/>
          <w:sz w:val="28"/>
          <w:szCs w:val="28"/>
          <w:u w:val="single"/>
          <w:lang w:val="kk-KZ"/>
        </w:rPr>
        <w:t xml:space="preserve">Ғаламтор ресурстары: </w:t>
      </w:r>
    </w:p>
    <w:p w:rsidR="00DB7088" w:rsidRPr="00B52E9B" w:rsidRDefault="00DB7088" w:rsidP="00DB7088">
      <w:pPr>
        <w:pStyle w:val="a4"/>
        <w:rPr>
          <w:rStyle w:val="a3"/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 xml:space="preserve">1. </w:t>
      </w:r>
      <w:hyperlink r:id="rId5" w:history="1">
        <w:r w:rsidRPr="00B52E9B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kk-KZ"/>
          </w:rPr>
          <w:t>http://elibrary.kaznu.kz/ru</w:t>
        </w:r>
      </w:hyperlink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 xml:space="preserve">2. http://www.tns-global.ru/rus/index.wbp </w:t>
      </w:r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 xml:space="preserve">3. http://mediaguide.ru/ </w:t>
      </w:r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 xml:space="preserve">4. http://www.grp.ru/ </w:t>
      </w:r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 xml:space="preserve">5. http://www.mediascope.ru </w:t>
      </w:r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 xml:space="preserve">6. http://www.admedia.org/ </w:t>
      </w:r>
    </w:p>
    <w:p w:rsidR="00DB7088" w:rsidRPr="00B52E9B" w:rsidRDefault="00DB7088" w:rsidP="00DB7088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B52E9B">
        <w:rPr>
          <w:rFonts w:ascii="Times New Roman" w:hAnsi="Times New Roman"/>
          <w:sz w:val="28"/>
          <w:szCs w:val="28"/>
          <w:lang w:val="kk-KZ"/>
        </w:rPr>
        <w:t>http://www.smi.ru</w:t>
      </w:r>
    </w:p>
    <w:p w:rsidR="00DB7088" w:rsidRPr="00B52E9B" w:rsidRDefault="00DB7088" w:rsidP="00DB7088">
      <w:pPr>
        <w:pStyle w:val="Default"/>
        <w:jc w:val="both"/>
        <w:rPr>
          <w:sz w:val="28"/>
          <w:szCs w:val="28"/>
          <w:lang w:val="kk-KZ"/>
        </w:rPr>
      </w:pPr>
    </w:p>
    <w:p w:rsidR="00DB7088" w:rsidRPr="00B52E9B" w:rsidRDefault="00DB7088" w:rsidP="00DB7088">
      <w:pPr>
        <w:pStyle w:val="Default"/>
        <w:rPr>
          <w:b/>
          <w:bCs/>
          <w:sz w:val="28"/>
          <w:szCs w:val="28"/>
          <w:lang w:val="kk-KZ"/>
        </w:rPr>
      </w:pPr>
      <w:r w:rsidRPr="00B52E9B">
        <w:rPr>
          <w:b/>
          <w:bCs/>
          <w:sz w:val="28"/>
          <w:szCs w:val="28"/>
          <w:lang w:val="kk-KZ"/>
        </w:rPr>
        <w:t xml:space="preserve">ҚОРЫТЫНДЫ БАҚЫЛАУДЫ КРИТЕРИАЛДЫ БАҒАЛАУ РУБРИКАТОРЫ </w:t>
      </w:r>
    </w:p>
    <w:p w:rsidR="00DB7088" w:rsidRPr="00B52E9B" w:rsidRDefault="00DB7088" w:rsidP="00DB7088">
      <w:pPr>
        <w:pStyle w:val="Default"/>
        <w:rPr>
          <w:sz w:val="28"/>
          <w:szCs w:val="28"/>
          <w:lang w:val="kk-KZ"/>
        </w:rPr>
      </w:pPr>
      <w:r w:rsidRPr="00B52E9B">
        <w:rPr>
          <w:b/>
          <w:bCs/>
          <w:sz w:val="28"/>
          <w:szCs w:val="28"/>
          <w:lang w:val="kk-KZ"/>
        </w:rPr>
        <w:t>Пән</w:t>
      </w:r>
      <w:r w:rsidRPr="00B52E9B">
        <w:rPr>
          <w:sz w:val="28"/>
          <w:szCs w:val="28"/>
          <w:lang w:val="kk-KZ"/>
        </w:rPr>
        <w:t xml:space="preserve">: Медиакеңістік : зерттеудің негізгі бағыттары; </w:t>
      </w:r>
      <w:r w:rsidRPr="00B52E9B">
        <w:rPr>
          <w:b/>
          <w:bCs/>
          <w:sz w:val="28"/>
          <w:szCs w:val="28"/>
          <w:lang w:val="kk-KZ"/>
        </w:rPr>
        <w:t xml:space="preserve">Формасы: Жазбаша емтихан:Эссе </w:t>
      </w:r>
      <w:r w:rsidRPr="00B52E9B">
        <w:rPr>
          <w:sz w:val="28"/>
          <w:szCs w:val="28"/>
          <w:lang w:val="kk-KZ"/>
        </w:rPr>
        <w:t>online</w:t>
      </w:r>
      <w:r w:rsidRPr="00B52E9B">
        <w:rPr>
          <w:b/>
          <w:bCs/>
          <w:sz w:val="28"/>
          <w:szCs w:val="28"/>
          <w:lang w:val="kk-KZ"/>
        </w:rPr>
        <w:t xml:space="preserve">. </w:t>
      </w:r>
      <w:proofErr w:type="spellStart"/>
      <w:r w:rsidRPr="00B52E9B">
        <w:rPr>
          <w:b/>
          <w:bCs/>
          <w:sz w:val="28"/>
          <w:szCs w:val="28"/>
        </w:rPr>
        <w:t>Платформасы</w:t>
      </w:r>
      <w:proofErr w:type="spellEnd"/>
      <w:r w:rsidRPr="00B52E9B">
        <w:rPr>
          <w:b/>
          <w:bCs/>
          <w:sz w:val="28"/>
          <w:szCs w:val="28"/>
        </w:rPr>
        <w:t xml:space="preserve">: </w:t>
      </w:r>
      <w:r w:rsidRPr="00B52E9B">
        <w:rPr>
          <w:sz w:val="28"/>
          <w:szCs w:val="28"/>
        </w:rPr>
        <w:t>MOODLE ҚОЖ</w:t>
      </w:r>
    </w:p>
    <w:p w:rsidR="00DB7088" w:rsidRPr="00B52E9B" w:rsidRDefault="00DB7088" w:rsidP="00DB7088">
      <w:pPr>
        <w:rPr>
          <w:sz w:val="28"/>
          <w:szCs w:val="28"/>
          <w:lang w:val="kk-KZ"/>
        </w:rPr>
      </w:pPr>
    </w:p>
    <w:tbl>
      <w:tblPr>
        <w:tblW w:w="11341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8"/>
        <w:gridCol w:w="1702"/>
        <w:gridCol w:w="1702"/>
        <w:gridCol w:w="2125"/>
        <w:gridCol w:w="1843"/>
        <w:gridCol w:w="1418"/>
        <w:gridCol w:w="1703"/>
      </w:tblGrid>
      <w:tr w:rsidR="00DB7088" w:rsidRPr="00B52E9B" w:rsidTr="00BD012E">
        <w:trPr>
          <w:trHeight w:val="428"/>
        </w:trPr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DB7088" w:rsidRPr="00B52E9B" w:rsidRDefault="00DB7088" w:rsidP="00BD012E">
            <w:pPr>
              <w:textAlignment w:val="baseline"/>
              <w:rPr>
                <w:sz w:val="28"/>
                <w:szCs w:val="28"/>
                <w:lang w:val="kk-KZ" w:eastAsia="ru-RU"/>
              </w:rPr>
            </w:pPr>
            <w:r w:rsidRPr="00B52E9B"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№</w:t>
            </w:r>
            <w:r w:rsidRPr="00B52E9B">
              <w:rPr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DB7088" w:rsidRPr="00B52E9B" w:rsidRDefault="00DB7088" w:rsidP="00BD012E">
            <w:pPr>
              <w:textAlignment w:val="baseline"/>
              <w:rPr>
                <w:sz w:val="28"/>
                <w:szCs w:val="28"/>
                <w:lang w:val="kk-KZ" w:eastAsia="ru-RU"/>
              </w:rPr>
            </w:pPr>
            <w:r w:rsidRPr="00B52E9B">
              <w:rPr>
                <w:color w:val="000000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:rsidR="00DB7088" w:rsidRPr="00B52E9B" w:rsidRDefault="00B558F6" w:rsidP="00BD012E">
            <w:pPr>
              <w:textAlignment w:val="baseline"/>
              <w:rPr>
                <w:sz w:val="28"/>
                <w:szCs w:val="28"/>
                <w:lang w:val="kk-KZ" w:eastAsia="ru-RU"/>
              </w:rPr>
            </w:pPr>
            <w:r w:rsidRPr="00B558F6">
              <w:rPr>
                <w:rFonts w:eastAsiaTheme="minorHAnsi"/>
                <w:noProof/>
                <w:sz w:val="28"/>
                <w:szCs w:val="28"/>
                <w:lang w:eastAsia="ru-RU"/>
              </w:rPr>
              <w:pict>
                <v:line id="Прямая соединительная линия 2" o:spid="_x0000_s1026" style="position:absolute;z-index:251660288;visibility:visible;mso-position-horizontal-relative:text;mso-position-vertical-relative:text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<v:stroke joinstyle="miter"/>
                </v:line>
              </w:pict>
            </w:r>
            <w:r w:rsidR="00DB7088" w:rsidRPr="00B52E9B">
              <w:rPr>
                <w:b/>
                <w:bCs/>
                <w:sz w:val="28"/>
                <w:szCs w:val="28"/>
                <w:lang w:val="kk-KZ" w:eastAsia="ru-RU"/>
              </w:rPr>
              <w:t>            Балл</w:t>
            </w:r>
          </w:p>
          <w:p w:rsidR="00DB7088" w:rsidRPr="00B52E9B" w:rsidRDefault="00DB7088" w:rsidP="00BD012E">
            <w:pPr>
              <w:textAlignment w:val="baseline"/>
              <w:rPr>
                <w:sz w:val="28"/>
                <w:szCs w:val="28"/>
                <w:lang w:val="kk-KZ" w:eastAsia="ru-RU"/>
              </w:rPr>
            </w:pPr>
            <w:r w:rsidRPr="00B52E9B">
              <w:rPr>
                <w:sz w:val="28"/>
                <w:szCs w:val="28"/>
                <w:lang w:val="kk-KZ" w:eastAsia="ru-RU"/>
              </w:rPr>
              <w:t> </w:t>
            </w:r>
          </w:p>
          <w:p w:rsidR="00DB7088" w:rsidRPr="00B52E9B" w:rsidRDefault="00DB7088" w:rsidP="00BD012E">
            <w:pPr>
              <w:textAlignment w:val="baseline"/>
              <w:rPr>
                <w:b/>
                <w:bCs/>
                <w:sz w:val="28"/>
                <w:szCs w:val="28"/>
                <w:lang w:val="kk-KZ" w:eastAsia="ru-RU"/>
              </w:rPr>
            </w:pPr>
          </w:p>
          <w:p w:rsidR="00DB7088" w:rsidRPr="00B52E9B" w:rsidRDefault="00DB7088" w:rsidP="00BD012E">
            <w:pPr>
              <w:textAlignment w:val="baseline"/>
              <w:rPr>
                <w:b/>
                <w:bCs/>
                <w:sz w:val="28"/>
                <w:szCs w:val="28"/>
                <w:lang w:val="kk-KZ" w:eastAsia="ru-RU"/>
              </w:rPr>
            </w:pPr>
          </w:p>
          <w:p w:rsidR="00DB7088" w:rsidRPr="00B52E9B" w:rsidRDefault="00DB7088" w:rsidP="00BD012E">
            <w:pPr>
              <w:textAlignment w:val="baseline"/>
              <w:rPr>
                <w:sz w:val="28"/>
                <w:szCs w:val="28"/>
                <w:lang w:val="kk-KZ" w:eastAsia="ru-RU"/>
              </w:rPr>
            </w:pPr>
            <w:r w:rsidRPr="00B52E9B">
              <w:rPr>
                <w:b/>
                <w:bCs/>
                <w:sz w:val="28"/>
                <w:szCs w:val="28"/>
                <w:lang w:val="kk-KZ" w:eastAsia="ru-RU"/>
              </w:rPr>
              <w:t>Критерий </w:t>
            </w:r>
            <w:r w:rsidRPr="00B52E9B">
              <w:rPr>
                <w:sz w:val="28"/>
                <w:szCs w:val="28"/>
                <w:lang w:val="kk-KZ" w:eastAsia="ru-RU"/>
              </w:rPr>
              <w:t>  </w:t>
            </w:r>
          </w:p>
        </w:tc>
        <w:tc>
          <w:tcPr>
            <w:tcW w:w="87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DB7088" w:rsidRPr="00B52E9B" w:rsidRDefault="00DB7088" w:rsidP="00BD012E">
            <w:pPr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 w:rsidRPr="00B52E9B">
              <w:rPr>
                <w:b/>
                <w:bCs/>
                <w:sz w:val="28"/>
                <w:szCs w:val="28"/>
                <w:lang w:val="kk-KZ" w:eastAsia="ru-RU"/>
              </w:rPr>
              <w:t>ДЕСКРИПТОРЛАР</w:t>
            </w:r>
            <w:r w:rsidRPr="00B52E9B">
              <w:rPr>
                <w:sz w:val="28"/>
                <w:szCs w:val="28"/>
                <w:lang w:val="kk-KZ" w:eastAsia="ru-RU"/>
              </w:rPr>
              <w:t> </w:t>
            </w:r>
          </w:p>
        </w:tc>
      </w:tr>
      <w:tr w:rsidR="00DB7088" w:rsidRPr="00B52E9B" w:rsidTr="00BD012E">
        <w:trPr>
          <w:trHeight w:val="428"/>
        </w:trPr>
        <w:tc>
          <w:tcPr>
            <w:tcW w:w="8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B7088" w:rsidRPr="00B52E9B" w:rsidRDefault="00DB7088" w:rsidP="00BD012E">
            <w:pPr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B7088" w:rsidRPr="00B52E9B" w:rsidRDefault="00DB7088" w:rsidP="00BD012E">
            <w:pPr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DB7088" w:rsidRPr="00B52E9B" w:rsidRDefault="00DB7088" w:rsidP="00BD012E">
            <w:pPr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 w:rsidRPr="00B52E9B"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«Өте жақсы» </w:t>
            </w:r>
            <w:r w:rsidRPr="00B52E9B">
              <w:rPr>
                <w:color w:val="000000"/>
                <w:sz w:val="28"/>
                <w:szCs w:val="28"/>
                <w:lang w:val="kk-KZ" w:eastAsia="ru-RU"/>
              </w:rPr>
              <w:t> 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DB7088" w:rsidRPr="00B52E9B" w:rsidRDefault="00DB7088" w:rsidP="00BD012E">
            <w:pPr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 w:rsidRPr="00B52E9B"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«Жақсы» </w:t>
            </w:r>
            <w:r w:rsidRPr="00B52E9B">
              <w:rPr>
                <w:color w:val="000000"/>
                <w:sz w:val="28"/>
                <w:szCs w:val="28"/>
                <w:lang w:val="kk-KZ" w:eastAsia="ru-RU"/>
              </w:rPr>
              <w:t>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DB7088" w:rsidRPr="00B52E9B" w:rsidRDefault="00DB7088" w:rsidP="00BD012E">
            <w:pPr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 w:rsidRPr="00B52E9B"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«Қанағаттанарлық»</w:t>
            </w:r>
            <w:r w:rsidRPr="00B52E9B">
              <w:rPr>
                <w:color w:val="000000"/>
                <w:sz w:val="28"/>
                <w:szCs w:val="28"/>
                <w:lang w:val="kk-KZ" w:eastAsia="ru-RU"/>
              </w:rPr>
              <w:t> 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DB7088" w:rsidRPr="00B52E9B" w:rsidRDefault="00DB7088" w:rsidP="00BD012E">
            <w:pPr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 w:rsidRPr="00B52E9B"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«Қанағаттанарлықсыз»</w:t>
            </w:r>
            <w:r w:rsidRPr="00B52E9B">
              <w:rPr>
                <w:color w:val="000000"/>
                <w:sz w:val="28"/>
                <w:szCs w:val="28"/>
                <w:lang w:val="kk-KZ" w:eastAsia="ru-RU"/>
              </w:rPr>
              <w:t> </w:t>
            </w:r>
          </w:p>
        </w:tc>
      </w:tr>
      <w:tr w:rsidR="00DB7088" w:rsidRPr="00B52E9B" w:rsidTr="00BD012E">
        <w:trPr>
          <w:trHeight w:val="1398"/>
        </w:trPr>
        <w:tc>
          <w:tcPr>
            <w:tcW w:w="8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B7088" w:rsidRPr="00B52E9B" w:rsidRDefault="00DB7088" w:rsidP="00BD012E">
            <w:pPr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B7088" w:rsidRPr="00B52E9B" w:rsidRDefault="00DB7088" w:rsidP="00BD012E">
            <w:pPr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DB7088" w:rsidRPr="00B52E9B" w:rsidRDefault="00DB7088" w:rsidP="00BD012E">
            <w:pPr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 w:rsidRPr="00B52E9B"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  90-100</w:t>
            </w:r>
            <w:r w:rsidRPr="00B52E9B">
              <w:rPr>
                <w:color w:val="000000"/>
                <w:sz w:val="28"/>
                <w:szCs w:val="28"/>
                <w:lang w:val="kk-KZ" w:eastAsia="ru-RU"/>
              </w:rPr>
              <w:t> %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DB7088" w:rsidRPr="00B52E9B" w:rsidRDefault="00DB7088" w:rsidP="00BD012E">
            <w:pPr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 w:rsidRPr="00B52E9B"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  70-89</w:t>
            </w:r>
            <w:r w:rsidRPr="00B52E9B">
              <w:rPr>
                <w:color w:val="000000"/>
                <w:sz w:val="28"/>
                <w:szCs w:val="28"/>
                <w:lang w:val="kk-KZ" w:eastAsia="ru-RU"/>
              </w:rPr>
              <w:t> 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DB7088" w:rsidRPr="00B52E9B" w:rsidRDefault="00DB7088" w:rsidP="00BD012E">
            <w:pPr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 w:rsidRPr="00B52E9B"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50-69 </w:t>
            </w:r>
            <w:r w:rsidRPr="00B52E9B">
              <w:rPr>
                <w:color w:val="000000"/>
                <w:sz w:val="28"/>
                <w:szCs w:val="28"/>
                <w:lang w:val="kk-KZ"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DB7088" w:rsidRPr="00B52E9B" w:rsidRDefault="00DB7088" w:rsidP="00BD012E">
            <w:pPr>
              <w:pStyle w:val="a6"/>
              <w:numPr>
                <w:ilvl w:val="1"/>
                <w:numId w:val="1"/>
              </w:numPr>
              <w:spacing w:after="0" w:line="240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 w:rsidRPr="00B52E9B">
              <w:rPr>
                <w:color w:val="000000"/>
                <w:sz w:val="28"/>
                <w:szCs w:val="28"/>
                <w:lang w:val="kk-KZ" w:eastAsia="ru-RU"/>
              </w:rPr>
              <w:t>%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DB7088" w:rsidRPr="00B52E9B" w:rsidRDefault="00DB7088" w:rsidP="00BD012E">
            <w:pPr>
              <w:pStyle w:val="a6"/>
              <w:ind w:left="0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 w:rsidRPr="00B52E9B"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0-24</w:t>
            </w:r>
            <w:r w:rsidRPr="00B52E9B">
              <w:rPr>
                <w:color w:val="000000"/>
                <w:sz w:val="28"/>
                <w:szCs w:val="28"/>
                <w:lang w:val="kk-KZ" w:eastAsia="ru-RU"/>
              </w:rPr>
              <w:t xml:space="preserve"> %</w:t>
            </w:r>
          </w:p>
        </w:tc>
      </w:tr>
      <w:tr w:rsidR="00DB7088" w:rsidRPr="009741DC" w:rsidTr="00BD012E">
        <w:trPr>
          <w:trHeight w:val="6506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  <w:hideMark/>
          </w:tcPr>
          <w:p w:rsidR="00DB7088" w:rsidRPr="00B52E9B" w:rsidRDefault="00DB7088" w:rsidP="00BD012E">
            <w:pPr>
              <w:textAlignment w:val="baseline"/>
              <w:rPr>
                <w:b/>
                <w:bCs/>
                <w:sz w:val="28"/>
                <w:szCs w:val="28"/>
                <w:lang w:val="kk-KZ" w:eastAsia="ru-RU"/>
              </w:rPr>
            </w:pPr>
            <w:r w:rsidRPr="00B52E9B">
              <w:rPr>
                <w:b/>
                <w:bCs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  <w:hideMark/>
          </w:tcPr>
          <w:p w:rsidR="00DB7088" w:rsidRPr="00B52E9B" w:rsidRDefault="00DB7088" w:rsidP="00BD012E">
            <w:pPr>
              <w:rPr>
                <w:sz w:val="28"/>
                <w:szCs w:val="28"/>
                <w:lang w:val="kk-KZ" w:eastAsia="ru-RU"/>
              </w:rPr>
            </w:pPr>
            <w:r w:rsidRPr="00B52E9B">
              <w:rPr>
                <w:sz w:val="28"/>
                <w:szCs w:val="28"/>
                <w:lang w:val="kk-KZ" w:eastAsia="ru-RU"/>
              </w:rPr>
              <w:t>Таңдаған эссе тақырыбы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>1. Теориялық материалдарды білуі мен түсінуі: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Қарастырылатын ұғымдарға сәйкес мысалдар келтіре отырып дәл және толық айқындау; - қолданылған түсініктер тақырыпқа қатаң сәйкес келеді;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Ақпаратты талдау және бағалау –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талдау санаттарын сауатты қолданады;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ұғымдар мен құбылыстардың өзара байланысын талдау үшін салыстыру мен қорыту тәсілдерін қолдана біледі;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қолданылатын ақпарат кеңістігінің ауқымдылығы (студент сан алуан ақпарат көздерін қолданады);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>- проблемаға өз бағасын береді.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3.Түсінігінің айқындылығы -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Баяндаудың анықтығы мен дәлдігі;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дәлелдердің құрылымдық логикасы;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ұсынылған тезистер сауатты дәлелдеулермен көрсетіледі; </w:t>
            </w:r>
          </w:p>
          <w:p w:rsidR="00DB7088" w:rsidRPr="00B52E9B" w:rsidRDefault="00DB7088" w:rsidP="00BD012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kk-KZ"/>
              </w:rPr>
            </w:pPr>
            <w:r w:rsidRPr="00B52E9B">
              <w:rPr>
                <w:sz w:val="28"/>
                <w:szCs w:val="28"/>
                <w:lang w:val="kk-KZ"/>
              </w:rPr>
              <w:t>- әртүрлі көзқарастар мен олардың бағасы беріледі.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>1. Теориялық материалдарды білуі мен түсінуі: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Қарастырылатын ұғымдарға сәйкес мысалдар келтіре отырып айқындау; </w:t>
            </w:r>
          </w:p>
          <w:p w:rsidR="00DB7088" w:rsidRPr="00B52E9B" w:rsidRDefault="00DB7088" w:rsidP="00BD012E">
            <w:pPr>
              <w:pStyle w:val="a4"/>
              <w:tabs>
                <w:tab w:val="left" w:pos="2880"/>
              </w:tabs>
              <w:rPr>
                <w:rFonts w:ascii="Times New Roman" w:hAnsi="Times New Roman"/>
                <w:color w:val="C00000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-қолданылған түсініктер тақырыпқа сәйкес келеді;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2. Ақпаратты талдау және бағалау: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>- талдау санаттарын сауатты қолданады;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ұғымдар мен құбылыстардың өзара байланысын талдау үшін салыстыру мен қорыту тәсілдерін қолдана біледі;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қолданылатын ақпарат кеңістігінің ауқымдылығы (студент біршама  ақпарат көздерін қолданады);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3.Түсінігінің айқындылығы: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Баяндаудың анықтығы мен дәлдігі;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дәлелдердің құрылымдық логикасында бір-екі қателікке жол береді;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>- әртүрлі көзқарастар мен олардың бағасы беруде айқындылық аз .</w:t>
            </w:r>
          </w:p>
          <w:p w:rsidR="00DB7088" w:rsidRPr="00B52E9B" w:rsidRDefault="00DB7088" w:rsidP="00BD012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>1.Теориялық материалдарды білуі мен түсінуі: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>- Қарастырылатын ұғымдарға сәйкес мысалдар келтіріледі;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қолданылған түсініктер тақырыпқа сәйкес келеді;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Ақпаратты талдау және бағалау –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талдау санаттарын сауатты қолдана білмейді;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ұғымдар мен құбылыстардың өзара байланысын талдау үшін салыстыру мен қорыту тәсілдерін қолдана біледі;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>- қолданылатын ақпарат кеңістігінің ауқымдылығы (студентсанаулы  ақпарат көздерін қолданады);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3.Түсінігінің айқындылығы -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Баяндаудың анықтығы мен дәлдігінде аздаған ауытқу бар;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дәлелдердің құрылымдық логикасы;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ұсынылған тезистер дәлелдеулермен көрсетіледі; </w:t>
            </w:r>
          </w:p>
          <w:p w:rsidR="00DB7088" w:rsidRPr="00B52E9B" w:rsidRDefault="00DB7088" w:rsidP="00BD012E">
            <w:pPr>
              <w:rPr>
                <w:rFonts w:eastAsia="MGCEF+ArialMT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Style w:val="eop"/>
                <w:sz w:val="28"/>
                <w:szCs w:val="28"/>
                <w:lang w:val="kk-KZ"/>
              </w:rPr>
              <w:t> </w:t>
            </w: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>1.Теориялық материалдарды білуі мен түсінуі: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>- Қарастырылатын ұғымдарға мысалдар келтірілген;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қолданылған түсініктер тақырыпқа сәйкес келмейдіі;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Ақпаратты талдау және бағалау –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талдау санаттарын сауатты қолдана білмейді;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ұғымдар мен құбылыстардың өзара байланысын талдау үшін салыстыру мен қорыту тәсілдерін біршама қолдана біледі;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>- қолданылатын ақпарат кеңістігінің ауқымдылығы (студент ақпарат  көздерін  қолданбайды);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3.Түсінігінің айқындылығы -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Баяндаудың анықтығы мен дәлдігінде қателіктер бар;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дәлелдердің құрылымдық логикасы айқын емес;  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2E9B">
              <w:rPr>
                <w:rFonts w:ascii="Times New Roman" w:hAnsi="Times New Roman"/>
                <w:sz w:val="28"/>
                <w:szCs w:val="28"/>
                <w:lang w:val="kk-KZ"/>
              </w:rPr>
              <w:t>- әртүрлі көзқарастар мен олардың бағасын беруде дәлдік жоқ.</w:t>
            </w:r>
          </w:p>
          <w:p w:rsidR="00DB7088" w:rsidRPr="00B52E9B" w:rsidRDefault="00DB7088" w:rsidP="00BD012E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B7088" w:rsidRPr="00B52E9B" w:rsidRDefault="00DB7088" w:rsidP="00BD012E">
            <w:pPr>
              <w:tabs>
                <w:tab w:val="left" w:pos="2327"/>
              </w:tabs>
              <w:rPr>
                <w:rFonts w:eastAsia="MGCEF+ArialMT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B7088" w:rsidRPr="00B52E9B" w:rsidRDefault="00DB7088" w:rsidP="00BD012E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8"/>
                <w:szCs w:val="28"/>
                <w:lang w:val="kk-KZ"/>
              </w:rPr>
            </w:pPr>
            <w:r w:rsidRPr="00B52E9B">
              <w:rPr>
                <w:rFonts w:eastAsia="MGCEF+ArialMT"/>
                <w:color w:val="000000"/>
                <w:sz w:val="28"/>
                <w:szCs w:val="28"/>
                <w:lang w:val="kk-KZ"/>
              </w:rPr>
              <w:t>Пәннің нені қарастыратыны туралы жалпы түсінігін өз сөзімен жүйелі жеткізе алмайды.</w:t>
            </w:r>
          </w:p>
        </w:tc>
      </w:tr>
      <w:tr w:rsidR="00DB7088" w:rsidRPr="009741DC" w:rsidTr="00BD012E">
        <w:trPr>
          <w:trHeight w:val="161"/>
        </w:trPr>
        <w:tc>
          <w:tcPr>
            <w:tcW w:w="84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088" w:rsidRPr="00B52E9B" w:rsidRDefault="00DB7088" w:rsidP="00BD012E">
            <w:pPr>
              <w:rPr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B7088" w:rsidRPr="00B52E9B" w:rsidRDefault="00DB7088" w:rsidP="00BD012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proofErr w:type="spellStart"/>
            <w:r w:rsidRPr="00B52E9B">
              <w:rPr>
                <w:rStyle w:val="normaltextrun"/>
                <w:b/>
                <w:bCs/>
                <w:sz w:val="28"/>
                <w:szCs w:val="28"/>
              </w:rPr>
              <w:t>Жазу</w:t>
            </w:r>
            <w:proofErr w:type="spellEnd"/>
            <w:r w:rsidRPr="00B52E9B">
              <w:rPr>
                <w:rStyle w:val="normaltextrun"/>
                <w:b/>
                <w:bCs/>
                <w:sz w:val="28"/>
                <w:szCs w:val="28"/>
              </w:rPr>
              <w:t>, </w:t>
            </w:r>
            <w:r w:rsidRPr="00B52E9B">
              <w:rPr>
                <w:rStyle w:val="normaltextrun"/>
                <w:sz w:val="28"/>
                <w:szCs w:val="28"/>
              </w:rPr>
              <w:t> </w:t>
            </w:r>
            <w:r w:rsidRPr="00B52E9B">
              <w:rPr>
                <w:rStyle w:val="eop"/>
                <w:sz w:val="28"/>
                <w:szCs w:val="28"/>
              </w:rPr>
              <w:t> </w:t>
            </w:r>
          </w:p>
          <w:p w:rsidR="00DB7088" w:rsidRPr="00B52E9B" w:rsidRDefault="00DB7088" w:rsidP="00BD012E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8"/>
                <w:szCs w:val="28"/>
                <w:lang w:val="kk-KZ"/>
              </w:rPr>
            </w:pPr>
            <w:r w:rsidRPr="00B52E9B">
              <w:rPr>
                <w:rStyle w:val="normaltextrun"/>
                <w:b/>
                <w:bCs/>
                <w:sz w:val="28"/>
                <w:szCs w:val="28"/>
              </w:rPr>
              <w:t xml:space="preserve">АРА </w:t>
            </w:r>
            <w:r w:rsidRPr="00B52E9B">
              <w:rPr>
                <w:rStyle w:val="normaltextrun"/>
                <w:b/>
                <w:bCs/>
                <w:sz w:val="28"/>
                <w:szCs w:val="28"/>
                <w:lang w:val="en-US"/>
              </w:rPr>
              <w:t>style</w:t>
            </w:r>
            <w:r w:rsidRPr="00B52E9B">
              <w:rPr>
                <w:rStyle w:val="eop"/>
                <w:sz w:val="28"/>
                <w:szCs w:val="28"/>
              </w:rPr>
              <w:t> </w:t>
            </w:r>
          </w:p>
          <w:p w:rsidR="00DB7088" w:rsidRPr="00B52E9B" w:rsidRDefault="00DB7088" w:rsidP="00BD012E">
            <w:pPr>
              <w:rPr>
                <w:rStyle w:val="eop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B7088" w:rsidRPr="00B52E9B" w:rsidRDefault="00DB7088" w:rsidP="00BD012E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z w:val="28"/>
                <w:szCs w:val="28"/>
                <w:lang w:val="kk-KZ"/>
              </w:rPr>
            </w:pPr>
            <w:r w:rsidRPr="00B52E9B">
              <w:rPr>
                <w:rStyle w:val="normaltextrun"/>
                <w:sz w:val="28"/>
                <w:szCs w:val="28"/>
                <w:lang w:val="kk-KZ"/>
              </w:rPr>
              <w:t>Жазу айқындықты, нақтылықты және дұрыстығын көрсетеді. APA style-ды қатаң ұстанады.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B7088" w:rsidRPr="00B52E9B" w:rsidRDefault="00DB7088" w:rsidP="00BD012E">
            <w:pPr>
              <w:rPr>
                <w:rFonts w:eastAsia="MGCEF+ArialMT"/>
                <w:color w:val="000000"/>
                <w:sz w:val="28"/>
                <w:szCs w:val="28"/>
                <w:lang w:val="kk-KZ"/>
              </w:rPr>
            </w:pPr>
            <w:r w:rsidRPr="00B52E9B">
              <w:rPr>
                <w:rStyle w:val="normaltextrun"/>
                <w:sz w:val="28"/>
                <w:szCs w:val="28"/>
                <w:lang w:val="kk-KZ"/>
              </w:rPr>
              <w:t>Жазу айқындықты, нақтылықты және дұрыстығын көрсетеді. Негізінен APA style-ды ұстанады.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B7088" w:rsidRPr="00B52E9B" w:rsidRDefault="00DB7088" w:rsidP="00BD012E">
            <w:pPr>
              <w:rPr>
                <w:rFonts w:eastAsia="MGCEF+ArialMT"/>
                <w:color w:val="000000"/>
                <w:sz w:val="28"/>
                <w:szCs w:val="28"/>
                <w:lang w:val="kk-KZ"/>
              </w:rPr>
            </w:pPr>
            <w:r w:rsidRPr="00B52E9B">
              <w:rPr>
                <w:rStyle w:val="eop"/>
                <w:sz w:val="28"/>
                <w:szCs w:val="28"/>
                <w:lang w:val="kk-KZ"/>
              </w:rPr>
              <w:t xml:space="preserve">Жазуда кейбір негізгі қателер бар және анықтықты жақсарту қажет. </w:t>
            </w:r>
            <w:r w:rsidRPr="00B52E9B">
              <w:rPr>
                <w:rStyle w:val="normaltextrun"/>
                <w:sz w:val="28"/>
                <w:szCs w:val="28"/>
              </w:rPr>
              <w:t xml:space="preserve">APA </w:t>
            </w:r>
            <w:r w:rsidRPr="00B52E9B">
              <w:rPr>
                <w:rStyle w:val="normaltextrun"/>
                <w:sz w:val="28"/>
                <w:szCs w:val="28"/>
                <w:lang w:val="en-US"/>
              </w:rPr>
              <w:t>style</w:t>
            </w:r>
            <w:r w:rsidRPr="00B52E9B">
              <w:rPr>
                <w:rStyle w:val="normaltextrun"/>
                <w:sz w:val="28"/>
                <w:szCs w:val="28"/>
              </w:rPr>
              <w:t>-</w:t>
            </w:r>
            <w:proofErr w:type="spellStart"/>
            <w:r w:rsidRPr="00B52E9B">
              <w:rPr>
                <w:rStyle w:val="normaltextrun"/>
                <w:sz w:val="28"/>
                <w:szCs w:val="28"/>
              </w:rPr>
              <w:t>ды</w:t>
            </w:r>
            <w:proofErr w:type="spellEnd"/>
            <w:r w:rsidRPr="00B52E9B">
              <w:rPr>
                <w:rStyle w:val="normaltextrun"/>
                <w:sz w:val="28"/>
                <w:szCs w:val="28"/>
              </w:rPr>
              <w:t xml:space="preserve"> </w:t>
            </w:r>
            <w:r w:rsidRPr="00B52E9B">
              <w:rPr>
                <w:rStyle w:val="eop"/>
                <w:sz w:val="28"/>
                <w:szCs w:val="28"/>
              </w:rPr>
              <w:t>ұ</w:t>
            </w:r>
            <w:r w:rsidRPr="00B52E9B">
              <w:rPr>
                <w:rStyle w:val="eop"/>
                <w:sz w:val="28"/>
                <w:szCs w:val="28"/>
                <w:lang w:val="kk-KZ"/>
              </w:rPr>
              <w:t>стануда</w:t>
            </w:r>
            <w:r w:rsidRPr="00B52E9B">
              <w:rPr>
                <w:rStyle w:val="eop"/>
                <w:sz w:val="28"/>
                <w:szCs w:val="28"/>
              </w:rPr>
              <w:t xml:space="preserve"> қ</w:t>
            </w:r>
            <w:r w:rsidRPr="00B52E9B">
              <w:rPr>
                <w:rStyle w:val="eop"/>
                <w:sz w:val="28"/>
                <w:szCs w:val="28"/>
                <w:lang w:val="kk-KZ"/>
              </w:rPr>
              <w:t>ателіктер</w:t>
            </w:r>
            <w:r w:rsidRPr="00B52E9B">
              <w:rPr>
                <w:rStyle w:val="eop"/>
                <w:sz w:val="28"/>
                <w:szCs w:val="28"/>
              </w:rPr>
              <w:t xml:space="preserve"> бар.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B7088" w:rsidRPr="00B52E9B" w:rsidRDefault="00DB7088" w:rsidP="00BD012E">
            <w:pPr>
              <w:rPr>
                <w:rFonts w:eastAsia="MGCEF+ArialMT"/>
                <w:color w:val="000000"/>
                <w:sz w:val="28"/>
                <w:szCs w:val="28"/>
                <w:lang w:val="kk-KZ"/>
              </w:rPr>
            </w:pPr>
            <w:r w:rsidRPr="00B52E9B">
              <w:rPr>
                <w:rStyle w:val="eop"/>
                <w:sz w:val="28"/>
                <w:szCs w:val="28"/>
                <w:lang w:val="kk-KZ"/>
              </w:rPr>
              <w:t xml:space="preserve">Жазғаны түсініксіз, мазмұнына ілесу қиын. </w:t>
            </w:r>
            <w:r w:rsidRPr="00B52E9B">
              <w:rPr>
                <w:rStyle w:val="normaltextrun"/>
                <w:sz w:val="28"/>
                <w:szCs w:val="28"/>
                <w:lang w:val="kk-KZ"/>
              </w:rPr>
              <w:t>APA style-ды</w:t>
            </w:r>
            <w:r w:rsidRPr="00B52E9B">
              <w:rPr>
                <w:rStyle w:val="eop"/>
                <w:sz w:val="28"/>
                <w:szCs w:val="28"/>
                <w:lang w:val="kk-KZ"/>
              </w:rPr>
              <w:t xml:space="preserve"> ұстануда көптеген қателіктер бар.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B7088" w:rsidRPr="00B52E9B" w:rsidRDefault="00DB7088" w:rsidP="00BD012E">
            <w:pPr>
              <w:rPr>
                <w:rFonts w:eastAsia="MGCEF+ArialMT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DB7088" w:rsidRPr="00B52E9B" w:rsidRDefault="00DB7088" w:rsidP="00DB7088">
      <w:p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B7088" w:rsidRPr="00B52E9B" w:rsidRDefault="00DB7088" w:rsidP="00DB7088">
      <w:p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77EB5" w:rsidRPr="00DB7088" w:rsidRDefault="00D77EB5">
      <w:pPr>
        <w:rPr>
          <w:lang w:val="kk-KZ"/>
        </w:rPr>
      </w:pPr>
    </w:p>
    <w:sectPr w:rsidR="00D77EB5" w:rsidRPr="00DB7088" w:rsidSect="0071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num w:numId="1">
    <w:abstractNumId w:val="0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7088"/>
    <w:rsid w:val="009741DC"/>
    <w:rsid w:val="00B558F6"/>
    <w:rsid w:val="00D77EB5"/>
    <w:rsid w:val="00DB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88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088"/>
    <w:rPr>
      <w:rFonts w:cs="Times New Roman"/>
      <w:color w:val="0000FF"/>
      <w:u w:val="single"/>
    </w:rPr>
  </w:style>
  <w:style w:type="paragraph" w:customStyle="1" w:styleId="Default">
    <w:name w:val="Default"/>
    <w:rsid w:val="00DB70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B70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qFormat/>
    <w:locked/>
    <w:rsid w:val="00DB7088"/>
    <w:rPr>
      <w:rFonts w:ascii="Calibri" w:eastAsia="Times New Roman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DB7088"/>
    <w:pPr>
      <w:spacing w:line="252" w:lineRule="auto"/>
      <w:ind w:left="720"/>
      <w:contextualSpacing/>
    </w:pPr>
  </w:style>
  <w:style w:type="paragraph" w:customStyle="1" w:styleId="paragraph">
    <w:name w:val="paragraph"/>
    <w:basedOn w:val="a"/>
    <w:rsid w:val="00DB70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B7088"/>
    <w:rPr>
      <w:rFonts w:cs="Times New Roman"/>
    </w:rPr>
  </w:style>
  <w:style w:type="character" w:customStyle="1" w:styleId="eop">
    <w:name w:val="eop"/>
    <w:basedOn w:val="a0"/>
    <w:rsid w:val="00DB70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1468</Words>
  <Characters>8372</Characters>
  <Application>Microsoft Office Word</Application>
  <DocSecurity>0</DocSecurity>
  <Lines>69</Lines>
  <Paragraphs>19</Paragraphs>
  <ScaleCrop>false</ScaleCrop>
  <Company>Microsoft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4</cp:revision>
  <dcterms:created xsi:type="dcterms:W3CDTF">2024-10-13T18:34:00Z</dcterms:created>
  <dcterms:modified xsi:type="dcterms:W3CDTF">2024-10-13T18:42:00Z</dcterms:modified>
</cp:coreProperties>
</file>